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80911" w14:textId="195AD059" w:rsidR="000B37F2" w:rsidRPr="00FC07C4" w:rsidRDefault="003D0B08" w:rsidP="000B37F2">
      <w:pPr>
        <w:tabs>
          <w:tab w:val="left" w:pos="12096"/>
        </w:tabs>
        <w:rPr>
          <w:rFonts w:ascii="Calibri" w:hAnsi="Calibri" w:cs="Calibri"/>
          <w:b/>
          <w:bCs/>
          <w:sz w:val="24"/>
          <w:szCs w:val="24"/>
        </w:rPr>
      </w:pPr>
      <w:r w:rsidRPr="00FC07C4">
        <w:rPr>
          <w:rFonts w:ascii="Calibri" w:hAnsi="Calibri" w:cs="Calibri"/>
          <w:b/>
          <w:bCs/>
          <w:sz w:val="24"/>
          <w:szCs w:val="24"/>
        </w:rPr>
        <w:t>Local Authority Consent Form for Community Sponsorship</w:t>
      </w:r>
      <w:r w:rsidR="001A3FFA" w:rsidRPr="00FC07C4">
        <w:rPr>
          <w:rFonts w:ascii="Calibri" w:hAnsi="Calibri" w:cs="Calibri"/>
          <w:b/>
          <w:bCs/>
          <w:sz w:val="24"/>
          <w:szCs w:val="24"/>
        </w:rPr>
        <w:t xml:space="preserve"> </w:t>
      </w:r>
    </w:p>
    <w:p w14:paraId="4BF7ACB0" w14:textId="1BD0A4E8" w:rsidR="00A82694" w:rsidRPr="00FC07C4" w:rsidRDefault="00A82694" w:rsidP="000B37F2">
      <w:pPr>
        <w:tabs>
          <w:tab w:val="left" w:pos="12096"/>
        </w:tabs>
        <w:rPr>
          <w:rFonts w:ascii="Calibri" w:hAnsi="Calibri" w:cs="Calibri"/>
          <w:sz w:val="24"/>
          <w:szCs w:val="24"/>
        </w:rPr>
      </w:pPr>
      <w:r w:rsidRPr="00FC07C4">
        <w:rPr>
          <w:rFonts w:ascii="Calibri" w:hAnsi="Calibri" w:cs="Calibri"/>
          <w:sz w:val="24"/>
          <w:szCs w:val="24"/>
        </w:rPr>
        <w:t xml:space="preserve">Please note that this </w:t>
      </w:r>
      <w:r w:rsidR="00FD7444" w:rsidRPr="00FC07C4">
        <w:rPr>
          <w:rFonts w:ascii="Calibri" w:hAnsi="Calibri" w:cs="Calibri"/>
          <w:sz w:val="24"/>
          <w:szCs w:val="24"/>
        </w:rPr>
        <w:t>form must be copied onto your Local Authority Letterhead, or inserted to the body of an email which contains the e-signature of the person providing Local Authority</w:t>
      </w:r>
      <w:r w:rsidR="000E6FA5">
        <w:rPr>
          <w:rFonts w:ascii="Calibri" w:hAnsi="Calibri" w:cs="Calibri"/>
          <w:sz w:val="24"/>
          <w:szCs w:val="24"/>
        </w:rPr>
        <w:t xml:space="preserve"> consent.</w:t>
      </w:r>
      <w:r w:rsidR="00FD7444" w:rsidRPr="00FC07C4">
        <w:rPr>
          <w:rFonts w:ascii="Calibri" w:hAnsi="Calibri" w:cs="Calibri"/>
          <w:sz w:val="24"/>
          <w:szCs w:val="24"/>
        </w:rPr>
        <w:t xml:space="preserve"> </w:t>
      </w:r>
    </w:p>
    <w:tbl>
      <w:tblPr>
        <w:tblStyle w:val="TableGrid"/>
        <w:tblW w:w="9044" w:type="dxa"/>
        <w:tblLayout w:type="fixed"/>
        <w:tblLook w:val="04A0" w:firstRow="1" w:lastRow="0" w:firstColumn="1" w:lastColumn="0" w:noHBand="0" w:noVBand="1"/>
      </w:tblPr>
      <w:tblGrid>
        <w:gridCol w:w="4815"/>
        <w:gridCol w:w="1701"/>
        <w:gridCol w:w="142"/>
        <w:gridCol w:w="2386"/>
      </w:tblGrid>
      <w:tr w:rsidR="00FC07C4" w:rsidRPr="00FC07C4" w14:paraId="3FD28AF7" w14:textId="77777777" w:rsidTr="00667895">
        <w:tc>
          <w:tcPr>
            <w:tcW w:w="4815" w:type="dxa"/>
          </w:tcPr>
          <w:p w14:paraId="53EEE106" w14:textId="0DD1DABB" w:rsidR="00667895" w:rsidRPr="00FC07C4" w:rsidRDefault="00667895" w:rsidP="000B37F2">
            <w:pPr>
              <w:tabs>
                <w:tab w:val="left" w:pos="12096"/>
              </w:tabs>
              <w:rPr>
                <w:rFonts w:ascii="Calibri" w:hAnsi="Calibri" w:cs="Calibri"/>
                <w:sz w:val="24"/>
                <w:szCs w:val="24"/>
              </w:rPr>
            </w:pPr>
            <w:r w:rsidRPr="00FC07C4">
              <w:rPr>
                <w:rFonts w:ascii="Calibri" w:hAnsi="Calibri" w:cs="Calibri"/>
                <w:sz w:val="24"/>
                <w:szCs w:val="24"/>
              </w:rPr>
              <w:t>Name of Local Authority</w:t>
            </w:r>
          </w:p>
        </w:tc>
        <w:tc>
          <w:tcPr>
            <w:tcW w:w="4229" w:type="dxa"/>
            <w:gridSpan w:val="3"/>
          </w:tcPr>
          <w:p w14:paraId="205D8C0D" w14:textId="77777777" w:rsidR="00667895" w:rsidRPr="00FC07C4" w:rsidRDefault="00667895" w:rsidP="000B37F2">
            <w:pPr>
              <w:tabs>
                <w:tab w:val="left" w:pos="12096"/>
              </w:tabs>
              <w:rPr>
                <w:rFonts w:ascii="Calibri" w:hAnsi="Calibri" w:cs="Calibri"/>
                <w:sz w:val="24"/>
                <w:szCs w:val="24"/>
              </w:rPr>
            </w:pPr>
          </w:p>
        </w:tc>
      </w:tr>
      <w:tr w:rsidR="00FC07C4" w:rsidRPr="00FC07C4" w14:paraId="13428647" w14:textId="77777777" w:rsidTr="00667895">
        <w:tc>
          <w:tcPr>
            <w:tcW w:w="4815" w:type="dxa"/>
          </w:tcPr>
          <w:p w14:paraId="0B2A0112" w14:textId="440884A7" w:rsidR="00667895" w:rsidRPr="00FC07C4" w:rsidRDefault="00667895" w:rsidP="000B37F2">
            <w:pPr>
              <w:tabs>
                <w:tab w:val="left" w:pos="12096"/>
              </w:tabs>
              <w:rPr>
                <w:rFonts w:ascii="Calibri" w:hAnsi="Calibri" w:cs="Calibri"/>
                <w:sz w:val="24"/>
                <w:szCs w:val="24"/>
              </w:rPr>
            </w:pPr>
            <w:r w:rsidRPr="00FC07C4">
              <w:rPr>
                <w:rFonts w:ascii="Calibri" w:hAnsi="Calibri" w:cs="Calibri"/>
                <w:sz w:val="24"/>
                <w:szCs w:val="24"/>
              </w:rPr>
              <w:t>Unitary or Two Tier Authority Area</w:t>
            </w:r>
          </w:p>
        </w:tc>
        <w:tc>
          <w:tcPr>
            <w:tcW w:w="4229" w:type="dxa"/>
            <w:gridSpan w:val="3"/>
          </w:tcPr>
          <w:p w14:paraId="1CF58D82" w14:textId="77777777" w:rsidR="00667895" w:rsidRPr="00FC07C4" w:rsidRDefault="00667895" w:rsidP="000B37F2">
            <w:pPr>
              <w:tabs>
                <w:tab w:val="left" w:pos="12096"/>
              </w:tabs>
              <w:rPr>
                <w:rFonts w:ascii="Calibri" w:hAnsi="Calibri" w:cs="Calibri"/>
                <w:sz w:val="24"/>
                <w:szCs w:val="24"/>
              </w:rPr>
            </w:pPr>
          </w:p>
        </w:tc>
      </w:tr>
      <w:tr w:rsidR="00FC07C4" w:rsidRPr="00FC07C4" w14:paraId="430B6700" w14:textId="77777777" w:rsidTr="00667895">
        <w:tc>
          <w:tcPr>
            <w:tcW w:w="4815" w:type="dxa"/>
          </w:tcPr>
          <w:p w14:paraId="010617E1" w14:textId="5594CA21" w:rsidR="00667895" w:rsidRPr="00FC07C4" w:rsidRDefault="00667895" w:rsidP="000B37F2">
            <w:pPr>
              <w:tabs>
                <w:tab w:val="left" w:pos="12096"/>
              </w:tabs>
              <w:rPr>
                <w:rFonts w:ascii="Calibri" w:hAnsi="Calibri" w:cs="Calibri"/>
                <w:sz w:val="24"/>
                <w:szCs w:val="24"/>
              </w:rPr>
            </w:pPr>
            <w:r w:rsidRPr="00FC07C4">
              <w:rPr>
                <w:rFonts w:ascii="Calibri" w:hAnsi="Calibri" w:cs="Calibri"/>
                <w:sz w:val="24"/>
                <w:szCs w:val="24"/>
              </w:rPr>
              <w:t>If dual area, name of other Local Authority</w:t>
            </w:r>
          </w:p>
        </w:tc>
        <w:tc>
          <w:tcPr>
            <w:tcW w:w="4229" w:type="dxa"/>
            <w:gridSpan w:val="3"/>
          </w:tcPr>
          <w:p w14:paraId="7A8E6025" w14:textId="77777777" w:rsidR="00667895" w:rsidRPr="00FC07C4" w:rsidRDefault="00667895" w:rsidP="000B37F2">
            <w:pPr>
              <w:tabs>
                <w:tab w:val="left" w:pos="12096"/>
              </w:tabs>
              <w:rPr>
                <w:rFonts w:ascii="Calibri" w:hAnsi="Calibri" w:cs="Calibri"/>
                <w:sz w:val="24"/>
                <w:szCs w:val="24"/>
              </w:rPr>
            </w:pPr>
          </w:p>
        </w:tc>
      </w:tr>
      <w:tr w:rsidR="00FC07C4" w:rsidRPr="00FC07C4" w14:paraId="0BD3118E" w14:textId="77777777" w:rsidTr="00667895">
        <w:tc>
          <w:tcPr>
            <w:tcW w:w="4815" w:type="dxa"/>
          </w:tcPr>
          <w:p w14:paraId="2A1F50D7" w14:textId="0A7A2A9F" w:rsidR="00233AD7" w:rsidRPr="00FC07C4" w:rsidRDefault="00233AD7" w:rsidP="000B37F2">
            <w:pPr>
              <w:tabs>
                <w:tab w:val="left" w:pos="12096"/>
              </w:tabs>
              <w:rPr>
                <w:rFonts w:ascii="Calibri" w:hAnsi="Calibri" w:cs="Calibri"/>
                <w:sz w:val="24"/>
                <w:szCs w:val="24"/>
              </w:rPr>
            </w:pPr>
            <w:r w:rsidRPr="00FC07C4">
              <w:rPr>
                <w:rFonts w:ascii="Calibri" w:hAnsi="Calibri" w:cs="Calibri"/>
                <w:sz w:val="24"/>
                <w:szCs w:val="24"/>
              </w:rPr>
              <w:t xml:space="preserve">Have you, or do you currently participate in the </w:t>
            </w:r>
            <w:r w:rsidR="00380C0C" w:rsidRPr="00FC07C4">
              <w:rPr>
                <w:rFonts w:ascii="Calibri" w:hAnsi="Calibri" w:cs="Calibri"/>
                <w:sz w:val="24"/>
                <w:szCs w:val="24"/>
              </w:rPr>
              <w:t>resettlement scheme? (VPR/VCR</w:t>
            </w:r>
            <w:r w:rsidR="00165D21">
              <w:rPr>
                <w:rFonts w:ascii="Calibri" w:hAnsi="Calibri" w:cs="Calibri"/>
                <w:sz w:val="24"/>
                <w:szCs w:val="24"/>
              </w:rPr>
              <w:t xml:space="preserve">, </w:t>
            </w:r>
            <w:r w:rsidR="00380C0C" w:rsidRPr="00FC07C4">
              <w:rPr>
                <w:rFonts w:ascii="Calibri" w:hAnsi="Calibri" w:cs="Calibri"/>
                <w:sz w:val="24"/>
                <w:szCs w:val="24"/>
              </w:rPr>
              <w:t>UKRS</w:t>
            </w:r>
            <w:r w:rsidR="00165D21">
              <w:rPr>
                <w:rFonts w:ascii="Calibri" w:hAnsi="Calibri" w:cs="Calibri"/>
                <w:sz w:val="24"/>
                <w:szCs w:val="24"/>
              </w:rPr>
              <w:t xml:space="preserve"> or ACRS/ARAP</w:t>
            </w:r>
            <w:r w:rsidR="00380C0C" w:rsidRPr="00FC07C4">
              <w:rPr>
                <w:rFonts w:ascii="Calibri" w:hAnsi="Calibri" w:cs="Calibri"/>
                <w:sz w:val="24"/>
                <w:szCs w:val="24"/>
              </w:rPr>
              <w:t>)</w:t>
            </w:r>
          </w:p>
        </w:tc>
        <w:tc>
          <w:tcPr>
            <w:tcW w:w="4229" w:type="dxa"/>
            <w:gridSpan w:val="3"/>
          </w:tcPr>
          <w:p w14:paraId="0E6D228C" w14:textId="77777777" w:rsidR="00233AD7" w:rsidRPr="00FC07C4" w:rsidRDefault="00233AD7" w:rsidP="000B37F2">
            <w:pPr>
              <w:tabs>
                <w:tab w:val="left" w:pos="12096"/>
              </w:tabs>
              <w:rPr>
                <w:rFonts w:ascii="Calibri" w:hAnsi="Calibri" w:cs="Calibri"/>
                <w:sz w:val="24"/>
                <w:szCs w:val="24"/>
              </w:rPr>
            </w:pPr>
          </w:p>
        </w:tc>
      </w:tr>
      <w:tr w:rsidR="00FC07C4" w:rsidRPr="00FC07C4" w14:paraId="7797325C" w14:textId="77777777" w:rsidTr="00667895">
        <w:tc>
          <w:tcPr>
            <w:tcW w:w="4815" w:type="dxa"/>
          </w:tcPr>
          <w:p w14:paraId="7A26014B" w14:textId="031A0E57" w:rsidR="00667895" w:rsidRPr="00FC07C4" w:rsidRDefault="00667895" w:rsidP="000B37F2">
            <w:pPr>
              <w:tabs>
                <w:tab w:val="left" w:pos="12096"/>
              </w:tabs>
              <w:rPr>
                <w:rFonts w:ascii="Calibri" w:hAnsi="Calibri" w:cs="Calibri"/>
                <w:sz w:val="24"/>
                <w:szCs w:val="24"/>
              </w:rPr>
            </w:pPr>
            <w:r w:rsidRPr="00FC07C4">
              <w:rPr>
                <w:rFonts w:ascii="Calibri" w:hAnsi="Calibri" w:cs="Calibri"/>
                <w:sz w:val="24"/>
                <w:szCs w:val="24"/>
              </w:rPr>
              <w:t>Name of Group applying</w:t>
            </w:r>
          </w:p>
        </w:tc>
        <w:tc>
          <w:tcPr>
            <w:tcW w:w="4229" w:type="dxa"/>
            <w:gridSpan w:val="3"/>
          </w:tcPr>
          <w:p w14:paraId="521E8312" w14:textId="77777777" w:rsidR="00667895" w:rsidRPr="00FC07C4" w:rsidRDefault="00667895" w:rsidP="000B37F2">
            <w:pPr>
              <w:tabs>
                <w:tab w:val="left" w:pos="12096"/>
              </w:tabs>
              <w:rPr>
                <w:rFonts w:ascii="Calibri" w:hAnsi="Calibri" w:cs="Calibri"/>
                <w:sz w:val="24"/>
                <w:szCs w:val="24"/>
              </w:rPr>
            </w:pPr>
          </w:p>
        </w:tc>
      </w:tr>
      <w:tr w:rsidR="00FC07C4" w:rsidRPr="00FC07C4" w14:paraId="43F44164" w14:textId="77777777" w:rsidTr="00667895">
        <w:tc>
          <w:tcPr>
            <w:tcW w:w="4815" w:type="dxa"/>
          </w:tcPr>
          <w:p w14:paraId="7E73F80B" w14:textId="77777777" w:rsidR="00667895" w:rsidRPr="00FC07C4" w:rsidRDefault="00667895" w:rsidP="000B37F2">
            <w:pPr>
              <w:tabs>
                <w:tab w:val="left" w:pos="12096"/>
              </w:tabs>
              <w:rPr>
                <w:rFonts w:ascii="Calibri" w:hAnsi="Calibri" w:cs="Calibri"/>
                <w:sz w:val="24"/>
                <w:szCs w:val="24"/>
              </w:rPr>
            </w:pPr>
          </w:p>
        </w:tc>
        <w:tc>
          <w:tcPr>
            <w:tcW w:w="4229" w:type="dxa"/>
            <w:gridSpan w:val="3"/>
          </w:tcPr>
          <w:p w14:paraId="50CC2D57" w14:textId="77777777" w:rsidR="00667895" w:rsidRPr="00FC07C4" w:rsidRDefault="00667895" w:rsidP="000B37F2">
            <w:pPr>
              <w:tabs>
                <w:tab w:val="left" w:pos="12096"/>
              </w:tabs>
              <w:rPr>
                <w:rFonts w:ascii="Calibri" w:hAnsi="Calibri" w:cs="Calibri"/>
                <w:sz w:val="24"/>
                <w:szCs w:val="24"/>
              </w:rPr>
            </w:pPr>
          </w:p>
        </w:tc>
      </w:tr>
      <w:tr w:rsidR="00FC07C4" w:rsidRPr="00FC07C4" w14:paraId="54B4E271" w14:textId="77777777" w:rsidTr="00667895">
        <w:tc>
          <w:tcPr>
            <w:tcW w:w="4815" w:type="dxa"/>
          </w:tcPr>
          <w:p w14:paraId="0C7D6A8E" w14:textId="046EC422" w:rsidR="00667895" w:rsidRPr="00FC07C4" w:rsidRDefault="00667895" w:rsidP="000B37F2">
            <w:pPr>
              <w:tabs>
                <w:tab w:val="left" w:pos="12096"/>
              </w:tabs>
              <w:rPr>
                <w:rFonts w:ascii="Calibri" w:hAnsi="Calibri" w:cs="Calibri"/>
                <w:sz w:val="24"/>
                <w:szCs w:val="24"/>
              </w:rPr>
            </w:pPr>
            <w:r w:rsidRPr="00FC07C4">
              <w:rPr>
                <w:rFonts w:ascii="Calibri" w:hAnsi="Calibri" w:cs="Calibri"/>
                <w:sz w:val="24"/>
                <w:szCs w:val="24"/>
              </w:rPr>
              <w:t>Your name</w:t>
            </w:r>
            <w:r w:rsidR="00FC4418" w:rsidRPr="00FC07C4">
              <w:rPr>
                <w:rFonts w:ascii="Calibri" w:hAnsi="Calibri" w:cs="Calibri"/>
                <w:sz w:val="24"/>
                <w:szCs w:val="24"/>
              </w:rPr>
              <w:t xml:space="preserve"> (a) </w:t>
            </w:r>
          </w:p>
        </w:tc>
        <w:tc>
          <w:tcPr>
            <w:tcW w:w="4229" w:type="dxa"/>
            <w:gridSpan w:val="3"/>
          </w:tcPr>
          <w:p w14:paraId="0BC30C20" w14:textId="77777777" w:rsidR="00667895" w:rsidRPr="00FC07C4" w:rsidRDefault="00667895" w:rsidP="000B37F2">
            <w:pPr>
              <w:tabs>
                <w:tab w:val="left" w:pos="12096"/>
              </w:tabs>
              <w:rPr>
                <w:rFonts w:ascii="Calibri" w:hAnsi="Calibri" w:cs="Calibri"/>
                <w:sz w:val="24"/>
                <w:szCs w:val="24"/>
              </w:rPr>
            </w:pPr>
          </w:p>
        </w:tc>
      </w:tr>
      <w:tr w:rsidR="00FC07C4" w:rsidRPr="00FC07C4" w14:paraId="568380E8" w14:textId="77777777" w:rsidTr="00667895">
        <w:tc>
          <w:tcPr>
            <w:tcW w:w="4815" w:type="dxa"/>
          </w:tcPr>
          <w:p w14:paraId="3A5FF972" w14:textId="13695D52" w:rsidR="00667895" w:rsidRPr="00FC07C4" w:rsidRDefault="00667895" w:rsidP="000B37F2">
            <w:pPr>
              <w:tabs>
                <w:tab w:val="left" w:pos="12096"/>
              </w:tabs>
              <w:rPr>
                <w:rFonts w:ascii="Calibri" w:hAnsi="Calibri" w:cs="Calibri"/>
                <w:sz w:val="24"/>
                <w:szCs w:val="24"/>
              </w:rPr>
            </w:pPr>
            <w:r w:rsidRPr="00FC07C4">
              <w:rPr>
                <w:rFonts w:ascii="Calibri" w:hAnsi="Calibri" w:cs="Calibri"/>
                <w:sz w:val="24"/>
                <w:szCs w:val="24"/>
              </w:rPr>
              <w:t>Your position</w:t>
            </w:r>
          </w:p>
        </w:tc>
        <w:tc>
          <w:tcPr>
            <w:tcW w:w="4229" w:type="dxa"/>
            <w:gridSpan w:val="3"/>
          </w:tcPr>
          <w:p w14:paraId="75F51715" w14:textId="77777777" w:rsidR="00667895" w:rsidRPr="00FC07C4" w:rsidRDefault="00667895" w:rsidP="000B37F2">
            <w:pPr>
              <w:tabs>
                <w:tab w:val="left" w:pos="12096"/>
              </w:tabs>
              <w:rPr>
                <w:rFonts w:ascii="Calibri" w:hAnsi="Calibri" w:cs="Calibri"/>
                <w:sz w:val="24"/>
                <w:szCs w:val="24"/>
              </w:rPr>
            </w:pPr>
          </w:p>
        </w:tc>
      </w:tr>
      <w:tr w:rsidR="00FC07C4" w:rsidRPr="00FC07C4" w14:paraId="75E2E919" w14:textId="77777777" w:rsidTr="00667895">
        <w:tc>
          <w:tcPr>
            <w:tcW w:w="9044" w:type="dxa"/>
            <w:gridSpan w:val="4"/>
          </w:tcPr>
          <w:p w14:paraId="2E4706F6" w14:textId="69683154" w:rsidR="00667895" w:rsidRPr="00FC07C4" w:rsidRDefault="00667895" w:rsidP="000B37F2">
            <w:pPr>
              <w:tabs>
                <w:tab w:val="left" w:pos="12096"/>
              </w:tabs>
              <w:rPr>
                <w:rFonts w:ascii="Calibri" w:hAnsi="Calibri" w:cs="Calibri"/>
                <w:sz w:val="24"/>
                <w:szCs w:val="24"/>
              </w:rPr>
            </w:pPr>
            <w:r w:rsidRPr="00FC07C4">
              <w:rPr>
                <w:rFonts w:ascii="Calibri" w:hAnsi="Calibri" w:cs="Calibri"/>
                <w:sz w:val="24"/>
                <w:szCs w:val="24"/>
              </w:rPr>
              <w:t xml:space="preserve">Your contact information </w:t>
            </w:r>
          </w:p>
        </w:tc>
      </w:tr>
      <w:tr w:rsidR="00FC07C4" w:rsidRPr="00FC07C4" w14:paraId="1B214AB0" w14:textId="77777777" w:rsidTr="00667895">
        <w:tc>
          <w:tcPr>
            <w:tcW w:w="4815" w:type="dxa"/>
          </w:tcPr>
          <w:p w14:paraId="1D156D34" w14:textId="5E7846FA" w:rsidR="00667895" w:rsidRPr="00FC07C4" w:rsidRDefault="00667895" w:rsidP="000B37F2">
            <w:pPr>
              <w:tabs>
                <w:tab w:val="left" w:pos="12096"/>
              </w:tabs>
              <w:rPr>
                <w:rFonts w:ascii="Calibri" w:hAnsi="Calibri" w:cs="Calibri"/>
                <w:sz w:val="24"/>
                <w:szCs w:val="24"/>
              </w:rPr>
            </w:pPr>
            <w:r w:rsidRPr="00FC07C4">
              <w:rPr>
                <w:rFonts w:ascii="Calibri" w:hAnsi="Calibri" w:cs="Calibri"/>
                <w:sz w:val="24"/>
                <w:szCs w:val="24"/>
              </w:rPr>
              <w:t>Email</w:t>
            </w:r>
          </w:p>
        </w:tc>
        <w:tc>
          <w:tcPr>
            <w:tcW w:w="4229" w:type="dxa"/>
            <w:gridSpan w:val="3"/>
          </w:tcPr>
          <w:p w14:paraId="172254F0" w14:textId="77777777" w:rsidR="00667895" w:rsidRPr="00FC07C4" w:rsidRDefault="00667895" w:rsidP="000B37F2">
            <w:pPr>
              <w:tabs>
                <w:tab w:val="left" w:pos="12096"/>
              </w:tabs>
              <w:rPr>
                <w:rFonts w:ascii="Calibri" w:hAnsi="Calibri" w:cs="Calibri"/>
                <w:sz w:val="24"/>
                <w:szCs w:val="24"/>
              </w:rPr>
            </w:pPr>
          </w:p>
        </w:tc>
      </w:tr>
      <w:tr w:rsidR="00FC07C4" w:rsidRPr="00FC07C4" w14:paraId="004ABF67" w14:textId="77777777" w:rsidTr="000A6E6B">
        <w:tc>
          <w:tcPr>
            <w:tcW w:w="4815" w:type="dxa"/>
          </w:tcPr>
          <w:p w14:paraId="673B110F" w14:textId="3B2F9A46" w:rsidR="00667895" w:rsidRPr="00FC07C4" w:rsidRDefault="00667895" w:rsidP="000B37F2">
            <w:pPr>
              <w:tabs>
                <w:tab w:val="left" w:pos="12096"/>
              </w:tabs>
              <w:rPr>
                <w:rFonts w:ascii="Calibri" w:hAnsi="Calibri" w:cs="Calibri"/>
                <w:sz w:val="24"/>
                <w:szCs w:val="24"/>
              </w:rPr>
            </w:pPr>
            <w:r w:rsidRPr="00FC07C4">
              <w:rPr>
                <w:rFonts w:ascii="Calibri" w:hAnsi="Calibri" w:cs="Calibri"/>
                <w:sz w:val="24"/>
                <w:szCs w:val="24"/>
              </w:rPr>
              <w:t>Phone</w:t>
            </w:r>
          </w:p>
        </w:tc>
        <w:tc>
          <w:tcPr>
            <w:tcW w:w="4229" w:type="dxa"/>
            <w:gridSpan w:val="3"/>
          </w:tcPr>
          <w:p w14:paraId="696C717D" w14:textId="77777777" w:rsidR="00667895" w:rsidRPr="00FC07C4" w:rsidRDefault="00667895" w:rsidP="000B37F2">
            <w:pPr>
              <w:tabs>
                <w:tab w:val="left" w:pos="12096"/>
              </w:tabs>
              <w:rPr>
                <w:rFonts w:ascii="Calibri" w:hAnsi="Calibri" w:cs="Calibri"/>
                <w:sz w:val="24"/>
                <w:szCs w:val="24"/>
              </w:rPr>
            </w:pPr>
          </w:p>
        </w:tc>
      </w:tr>
      <w:tr w:rsidR="00FC07C4" w:rsidRPr="00FC07C4" w14:paraId="3094241C" w14:textId="77777777" w:rsidTr="00677B84">
        <w:tc>
          <w:tcPr>
            <w:tcW w:w="9044" w:type="dxa"/>
            <w:gridSpan w:val="4"/>
          </w:tcPr>
          <w:p w14:paraId="3C980F6A" w14:textId="77777777" w:rsidR="00434961" w:rsidRPr="00FC07C4" w:rsidRDefault="00434961" w:rsidP="000B37F2">
            <w:pPr>
              <w:tabs>
                <w:tab w:val="left" w:pos="12096"/>
              </w:tabs>
              <w:rPr>
                <w:rFonts w:ascii="Calibri" w:hAnsi="Calibri" w:cs="Calibri"/>
                <w:sz w:val="24"/>
                <w:szCs w:val="24"/>
              </w:rPr>
            </w:pPr>
          </w:p>
        </w:tc>
      </w:tr>
      <w:tr w:rsidR="00FC07C4" w:rsidRPr="00FC07C4" w14:paraId="314E3FDE" w14:textId="77777777" w:rsidTr="00EF6564">
        <w:tc>
          <w:tcPr>
            <w:tcW w:w="4815" w:type="dxa"/>
          </w:tcPr>
          <w:p w14:paraId="4E9D709D" w14:textId="7EE51FB9" w:rsidR="00667895" w:rsidRPr="00FC07C4" w:rsidRDefault="00EF27A8" w:rsidP="000B37F2">
            <w:pPr>
              <w:tabs>
                <w:tab w:val="left" w:pos="12096"/>
              </w:tabs>
              <w:rPr>
                <w:rFonts w:ascii="Calibri" w:hAnsi="Calibri" w:cs="Calibri"/>
                <w:sz w:val="24"/>
                <w:szCs w:val="24"/>
              </w:rPr>
            </w:pPr>
            <w:r w:rsidRPr="00FC07C4">
              <w:rPr>
                <w:rFonts w:ascii="Calibri" w:hAnsi="Calibri" w:cs="Calibri"/>
                <w:sz w:val="24"/>
                <w:szCs w:val="24"/>
              </w:rPr>
              <w:t xml:space="preserve">If </w:t>
            </w:r>
            <w:r w:rsidR="00B62BDA" w:rsidRPr="00FC07C4">
              <w:rPr>
                <w:rFonts w:ascii="Calibri" w:hAnsi="Calibri" w:cs="Calibri"/>
                <w:sz w:val="24"/>
                <w:szCs w:val="24"/>
              </w:rPr>
              <w:t xml:space="preserve">different from above, please provide contact details of the assigned individual who will </w:t>
            </w:r>
            <w:r w:rsidR="00EF5A11" w:rsidRPr="00FC07C4">
              <w:rPr>
                <w:rFonts w:ascii="Calibri" w:hAnsi="Calibri" w:cs="Calibri"/>
                <w:sz w:val="24"/>
                <w:szCs w:val="24"/>
              </w:rPr>
              <w:t>be involved in the Community Sponsorship programme</w:t>
            </w:r>
          </w:p>
        </w:tc>
        <w:tc>
          <w:tcPr>
            <w:tcW w:w="4229" w:type="dxa"/>
            <w:gridSpan w:val="3"/>
          </w:tcPr>
          <w:p w14:paraId="6119AEA8" w14:textId="77777777" w:rsidR="00667895" w:rsidRPr="00FC07C4" w:rsidRDefault="00667895" w:rsidP="000B37F2">
            <w:pPr>
              <w:tabs>
                <w:tab w:val="left" w:pos="12096"/>
              </w:tabs>
              <w:rPr>
                <w:rFonts w:ascii="Calibri" w:hAnsi="Calibri" w:cs="Calibri"/>
                <w:sz w:val="24"/>
                <w:szCs w:val="24"/>
              </w:rPr>
            </w:pPr>
          </w:p>
        </w:tc>
      </w:tr>
      <w:tr w:rsidR="006F10BD" w:rsidRPr="00FC07C4" w14:paraId="1FA61179" w14:textId="77777777" w:rsidTr="003D221E">
        <w:tc>
          <w:tcPr>
            <w:tcW w:w="6516" w:type="dxa"/>
            <w:gridSpan w:val="2"/>
          </w:tcPr>
          <w:p w14:paraId="75342A54" w14:textId="679D59C5" w:rsidR="006F10BD" w:rsidRPr="00FC07C4" w:rsidRDefault="006F10BD" w:rsidP="006F10BD">
            <w:pPr>
              <w:tabs>
                <w:tab w:val="left" w:pos="12096"/>
              </w:tabs>
              <w:rPr>
                <w:rFonts w:ascii="Calibri" w:hAnsi="Calibri" w:cs="Calibri"/>
                <w:sz w:val="24"/>
                <w:szCs w:val="24"/>
              </w:rPr>
            </w:pPr>
            <w:r>
              <w:rPr>
                <w:sz w:val="24"/>
                <w:szCs w:val="24"/>
              </w:rPr>
              <w:t>Are you satisfied with the Group’s level of engagement with yourselves?</w:t>
            </w:r>
          </w:p>
        </w:tc>
        <w:tc>
          <w:tcPr>
            <w:tcW w:w="2528" w:type="dxa"/>
            <w:gridSpan w:val="2"/>
          </w:tcPr>
          <w:p w14:paraId="25A17A80" w14:textId="77777777" w:rsidR="00D475AF" w:rsidRPr="00FC07C4" w:rsidRDefault="00D475AF" w:rsidP="00D475AF">
            <w:pPr>
              <w:tabs>
                <w:tab w:val="left" w:pos="831"/>
              </w:tabs>
              <w:rPr>
                <w:rFonts w:ascii="Calibri" w:hAnsi="Calibri" w:cs="Calibri"/>
                <w:sz w:val="24"/>
                <w:szCs w:val="24"/>
              </w:rPr>
            </w:pPr>
            <w:sdt>
              <w:sdtPr>
                <w:rPr>
                  <w:rFonts w:ascii="Calibri" w:hAnsi="Calibri" w:cs="Calibri"/>
                  <w:sz w:val="24"/>
                  <w:szCs w:val="24"/>
                </w:rPr>
                <w:id w:val="1084495995"/>
                <w14:checkbox>
                  <w14:checked w14:val="0"/>
                  <w14:checkedState w14:val="2612" w14:font="MS Gothic"/>
                  <w14:uncheckedState w14:val="2610" w14:font="MS Gothic"/>
                </w14:checkbox>
              </w:sdtPr>
              <w:sdtContent>
                <w:r w:rsidRPr="00FC07C4">
                  <w:rPr>
                    <w:rFonts w:ascii="Segoe UI Symbol" w:eastAsia="MS Gothic" w:hAnsi="Segoe UI Symbol" w:cs="Segoe UI Symbol"/>
                    <w:sz w:val="24"/>
                    <w:szCs w:val="24"/>
                  </w:rPr>
                  <w:t>☐</w:t>
                </w:r>
              </w:sdtContent>
            </w:sdt>
            <w:r>
              <w:rPr>
                <w:rFonts w:ascii="Calibri" w:hAnsi="Calibri" w:cs="Calibri"/>
                <w:sz w:val="24"/>
                <w:szCs w:val="24"/>
              </w:rPr>
              <w:t xml:space="preserve"> </w:t>
            </w:r>
            <w:r w:rsidRPr="00FC07C4">
              <w:rPr>
                <w:rFonts w:ascii="Calibri" w:hAnsi="Calibri" w:cs="Calibri"/>
                <w:sz w:val="24"/>
                <w:szCs w:val="24"/>
              </w:rPr>
              <w:t>Yes</w:t>
            </w:r>
          </w:p>
          <w:p w14:paraId="6D48DF29" w14:textId="3EE5576B" w:rsidR="006F10BD" w:rsidRDefault="00D475AF" w:rsidP="00D475AF">
            <w:pPr>
              <w:tabs>
                <w:tab w:val="center" w:pos="1156"/>
              </w:tabs>
              <w:rPr>
                <w:rFonts w:ascii="Calibri" w:hAnsi="Calibri" w:cs="Calibri"/>
                <w:sz w:val="24"/>
                <w:szCs w:val="24"/>
              </w:rPr>
            </w:pPr>
            <w:sdt>
              <w:sdtPr>
                <w:rPr>
                  <w:rFonts w:ascii="Calibri" w:hAnsi="Calibri" w:cs="Calibri"/>
                  <w:sz w:val="24"/>
                  <w:szCs w:val="24"/>
                </w:rPr>
                <w:id w:val="1687099360"/>
                <w14:checkbox>
                  <w14:checked w14:val="0"/>
                  <w14:checkedState w14:val="2612" w14:font="MS Gothic"/>
                  <w14:uncheckedState w14:val="2610" w14:font="MS Gothic"/>
                </w14:checkbox>
              </w:sdtPr>
              <w:sdtContent>
                <w:r w:rsidRPr="00FC07C4">
                  <w:rPr>
                    <w:rFonts w:ascii="Segoe UI Symbol" w:eastAsia="MS Gothic" w:hAnsi="Segoe UI Symbol" w:cs="Segoe UI Symbol"/>
                    <w:sz w:val="24"/>
                    <w:szCs w:val="24"/>
                  </w:rPr>
                  <w:t>☐</w:t>
                </w:r>
              </w:sdtContent>
            </w:sdt>
            <w:r>
              <w:rPr>
                <w:rFonts w:ascii="Calibri" w:hAnsi="Calibri" w:cs="Calibri"/>
                <w:sz w:val="24"/>
                <w:szCs w:val="24"/>
              </w:rPr>
              <w:t xml:space="preserve"> </w:t>
            </w:r>
            <w:r w:rsidRPr="00FC07C4">
              <w:rPr>
                <w:rFonts w:ascii="Calibri" w:hAnsi="Calibri" w:cs="Calibri"/>
                <w:sz w:val="24"/>
                <w:szCs w:val="24"/>
              </w:rPr>
              <w:t>No</w:t>
            </w:r>
          </w:p>
        </w:tc>
      </w:tr>
      <w:tr w:rsidR="006F10BD" w:rsidRPr="00FC07C4" w14:paraId="024BE547" w14:textId="77777777" w:rsidTr="003D221E">
        <w:tc>
          <w:tcPr>
            <w:tcW w:w="6516" w:type="dxa"/>
            <w:gridSpan w:val="2"/>
          </w:tcPr>
          <w:p w14:paraId="36DEE2F2" w14:textId="3507EFD6" w:rsidR="006F10BD" w:rsidRPr="00FC07C4" w:rsidRDefault="006F10BD" w:rsidP="006F10BD">
            <w:pPr>
              <w:tabs>
                <w:tab w:val="left" w:pos="12096"/>
              </w:tabs>
              <w:rPr>
                <w:rFonts w:ascii="Calibri" w:hAnsi="Calibri" w:cs="Calibri"/>
                <w:sz w:val="24"/>
                <w:szCs w:val="24"/>
              </w:rPr>
            </w:pPr>
            <w:r>
              <w:rPr>
                <w:sz w:val="24"/>
                <w:szCs w:val="24"/>
              </w:rPr>
              <w:t>Have the Group given you the opportunity to view their Application Form?</w:t>
            </w:r>
          </w:p>
        </w:tc>
        <w:tc>
          <w:tcPr>
            <w:tcW w:w="2528" w:type="dxa"/>
            <w:gridSpan w:val="2"/>
          </w:tcPr>
          <w:p w14:paraId="351C0714" w14:textId="77777777" w:rsidR="00D475AF" w:rsidRPr="00FC07C4" w:rsidRDefault="00D475AF" w:rsidP="00D475AF">
            <w:pPr>
              <w:tabs>
                <w:tab w:val="left" w:pos="831"/>
              </w:tabs>
              <w:rPr>
                <w:rFonts w:ascii="Calibri" w:hAnsi="Calibri" w:cs="Calibri"/>
                <w:sz w:val="24"/>
                <w:szCs w:val="24"/>
              </w:rPr>
            </w:pPr>
            <w:sdt>
              <w:sdtPr>
                <w:rPr>
                  <w:rFonts w:ascii="Calibri" w:hAnsi="Calibri" w:cs="Calibri"/>
                  <w:sz w:val="24"/>
                  <w:szCs w:val="24"/>
                </w:rPr>
                <w:id w:val="-1821799950"/>
                <w14:checkbox>
                  <w14:checked w14:val="0"/>
                  <w14:checkedState w14:val="2612" w14:font="MS Gothic"/>
                  <w14:uncheckedState w14:val="2610" w14:font="MS Gothic"/>
                </w14:checkbox>
              </w:sdtPr>
              <w:sdtContent>
                <w:r w:rsidRPr="00FC07C4">
                  <w:rPr>
                    <w:rFonts w:ascii="Segoe UI Symbol" w:eastAsia="MS Gothic" w:hAnsi="Segoe UI Symbol" w:cs="Segoe UI Symbol"/>
                    <w:sz w:val="24"/>
                    <w:szCs w:val="24"/>
                  </w:rPr>
                  <w:t>☐</w:t>
                </w:r>
              </w:sdtContent>
            </w:sdt>
            <w:r>
              <w:rPr>
                <w:rFonts w:ascii="Calibri" w:hAnsi="Calibri" w:cs="Calibri"/>
                <w:sz w:val="24"/>
                <w:szCs w:val="24"/>
              </w:rPr>
              <w:t xml:space="preserve"> </w:t>
            </w:r>
            <w:r w:rsidRPr="00FC07C4">
              <w:rPr>
                <w:rFonts w:ascii="Calibri" w:hAnsi="Calibri" w:cs="Calibri"/>
                <w:sz w:val="24"/>
                <w:szCs w:val="24"/>
              </w:rPr>
              <w:t>Yes</w:t>
            </w:r>
          </w:p>
          <w:p w14:paraId="1FB51DFB" w14:textId="0F48695A" w:rsidR="006F10BD" w:rsidRDefault="00D475AF" w:rsidP="00D475AF">
            <w:pPr>
              <w:tabs>
                <w:tab w:val="left" w:pos="831"/>
              </w:tabs>
              <w:rPr>
                <w:rFonts w:ascii="Calibri" w:hAnsi="Calibri" w:cs="Calibri"/>
                <w:sz w:val="24"/>
                <w:szCs w:val="24"/>
              </w:rPr>
            </w:pPr>
            <w:sdt>
              <w:sdtPr>
                <w:rPr>
                  <w:rFonts w:ascii="Calibri" w:hAnsi="Calibri" w:cs="Calibri"/>
                  <w:sz w:val="24"/>
                  <w:szCs w:val="24"/>
                </w:rPr>
                <w:id w:val="1685017864"/>
                <w14:checkbox>
                  <w14:checked w14:val="0"/>
                  <w14:checkedState w14:val="2612" w14:font="MS Gothic"/>
                  <w14:uncheckedState w14:val="2610" w14:font="MS Gothic"/>
                </w14:checkbox>
              </w:sdtPr>
              <w:sdtContent>
                <w:r w:rsidRPr="00FC07C4">
                  <w:rPr>
                    <w:rFonts w:ascii="Segoe UI Symbol" w:eastAsia="MS Gothic" w:hAnsi="Segoe UI Symbol" w:cs="Segoe UI Symbol"/>
                    <w:sz w:val="24"/>
                    <w:szCs w:val="24"/>
                  </w:rPr>
                  <w:t>☐</w:t>
                </w:r>
              </w:sdtContent>
            </w:sdt>
            <w:r>
              <w:rPr>
                <w:rFonts w:ascii="Calibri" w:hAnsi="Calibri" w:cs="Calibri"/>
                <w:sz w:val="24"/>
                <w:szCs w:val="24"/>
              </w:rPr>
              <w:t xml:space="preserve"> </w:t>
            </w:r>
            <w:r w:rsidRPr="00FC07C4">
              <w:rPr>
                <w:rFonts w:ascii="Calibri" w:hAnsi="Calibri" w:cs="Calibri"/>
                <w:sz w:val="24"/>
                <w:szCs w:val="24"/>
              </w:rPr>
              <w:t>No</w:t>
            </w:r>
          </w:p>
        </w:tc>
      </w:tr>
      <w:tr w:rsidR="006F10BD" w:rsidRPr="00FC07C4" w14:paraId="3B92A7FF" w14:textId="77777777" w:rsidTr="003D221E">
        <w:tc>
          <w:tcPr>
            <w:tcW w:w="6516" w:type="dxa"/>
            <w:gridSpan w:val="2"/>
          </w:tcPr>
          <w:p w14:paraId="09887D67" w14:textId="4A2AF894" w:rsidR="006F10BD" w:rsidRPr="00FC07C4" w:rsidRDefault="006F10BD" w:rsidP="006F10BD">
            <w:pPr>
              <w:tabs>
                <w:tab w:val="left" w:pos="12096"/>
              </w:tabs>
              <w:rPr>
                <w:rFonts w:ascii="Calibri" w:hAnsi="Calibri" w:cs="Calibri"/>
                <w:sz w:val="24"/>
                <w:szCs w:val="24"/>
              </w:rPr>
            </w:pPr>
            <w:r w:rsidRPr="00FC07C4">
              <w:rPr>
                <w:rFonts w:ascii="Calibri" w:hAnsi="Calibri" w:cs="Calibri"/>
                <w:sz w:val="24"/>
                <w:szCs w:val="24"/>
              </w:rPr>
              <w:t>Are you satisfied that the Group are prepared to welcome a refugee family (b)</w:t>
            </w:r>
          </w:p>
        </w:tc>
        <w:tc>
          <w:tcPr>
            <w:tcW w:w="2528" w:type="dxa"/>
            <w:gridSpan w:val="2"/>
          </w:tcPr>
          <w:p w14:paraId="630851EE" w14:textId="2453A56F" w:rsidR="006F10BD" w:rsidRPr="00FC07C4" w:rsidRDefault="006F10BD" w:rsidP="006F10BD">
            <w:pPr>
              <w:tabs>
                <w:tab w:val="left" w:pos="831"/>
              </w:tabs>
              <w:rPr>
                <w:rFonts w:ascii="Calibri" w:hAnsi="Calibri" w:cs="Calibri"/>
                <w:sz w:val="24"/>
                <w:szCs w:val="24"/>
              </w:rPr>
            </w:pPr>
            <w:sdt>
              <w:sdtPr>
                <w:rPr>
                  <w:rFonts w:ascii="Calibri" w:hAnsi="Calibri" w:cs="Calibri"/>
                  <w:sz w:val="24"/>
                  <w:szCs w:val="24"/>
                </w:rPr>
                <w:id w:val="-1666776770"/>
                <w14:checkbox>
                  <w14:checked w14:val="0"/>
                  <w14:checkedState w14:val="2612" w14:font="MS Gothic"/>
                  <w14:uncheckedState w14:val="2610" w14:font="MS Gothic"/>
                </w14:checkbox>
              </w:sdtPr>
              <w:sdtContent>
                <w:r w:rsidRPr="00FC07C4">
                  <w:rPr>
                    <w:rFonts w:ascii="Segoe UI Symbol" w:eastAsia="MS Gothic" w:hAnsi="Segoe UI Symbol" w:cs="Segoe UI Symbol"/>
                    <w:sz w:val="24"/>
                    <w:szCs w:val="24"/>
                  </w:rPr>
                  <w:t>☐</w:t>
                </w:r>
              </w:sdtContent>
            </w:sdt>
            <w:r>
              <w:rPr>
                <w:rFonts w:ascii="Calibri" w:hAnsi="Calibri" w:cs="Calibri"/>
                <w:sz w:val="24"/>
                <w:szCs w:val="24"/>
              </w:rPr>
              <w:t xml:space="preserve"> </w:t>
            </w:r>
            <w:r w:rsidRPr="00FC07C4">
              <w:rPr>
                <w:rFonts w:ascii="Calibri" w:hAnsi="Calibri" w:cs="Calibri"/>
                <w:sz w:val="24"/>
                <w:szCs w:val="24"/>
              </w:rPr>
              <w:t>Yes</w:t>
            </w:r>
          </w:p>
          <w:p w14:paraId="32F6A7DD" w14:textId="3C74F4DC" w:rsidR="006F10BD" w:rsidRPr="00FC07C4" w:rsidRDefault="006F10BD" w:rsidP="006F10BD">
            <w:pPr>
              <w:tabs>
                <w:tab w:val="left" w:pos="831"/>
              </w:tabs>
              <w:rPr>
                <w:rFonts w:ascii="Calibri" w:hAnsi="Calibri" w:cs="Calibri"/>
                <w:sz w:val="24"/>
                <w:szCs w:val="24"/>
              </w:rPr>
            </w:pPr>
            <w:sdt>
              <w:sdtPr>
                <w:rPr>
                  <w:rFonts w:ascii="Calibri" w:hAnsi="Calibri" w:cs="Calibri"/>
                  <w:sz w:val="24"/>
                  <w:szCs w:val="24"/>
                </w:rPr>
                <w:id w:val="-1862963960"/>
                <w14:checkbox>
                  <w14:checked w14:val="0"/>
                  <w14:checkedState w14:val="2612" w14:font="MS Gothic"/>
                  <w14:uncheckedState w14:val="2610" w14:font="MS Gothic"/>
                </w14:checkbox>
              </w:sdtPr>
              <w:sdtContent>
                <w:r w:rsidRPr="00FC07C4">
                  <w:rPr>
                    <w:rFonts w:ascii="Segoe UI Symbol" w:eastAsia="MS Gothic" w:hAnsi="Segoe UI Symbol" w:cs="Segoe UI Symbol"/>
                    <w:sz w:val="24"/>
                    <w:szCs w:val="24"/>
                  </w:rPr>
                  <w:t>☐</w:t>
                </w:r>
              </w:sdtContent>
            </w:sdt>
            <w:r>
              <w:rPr>
                <w:rFonts w:ascii="Calibri" w:hAnsi="Calibri" w:cs="Calibri"/>
                <w:sz w:val="24"/>
                <w:szCs w:val="24"/>
              </w:rPr>
              <w:t xml:space="preserve"> </w:t>
            </w:r>
            <w:r w:rsidRPr="00FC07C4">
              <w:rPr>
                <w:rFonts w:ascii="Calibri" w:hAnsi="Calibri" w:cs="Calibri"/>
                <w:sz w:val="24"/>
                <w:szCs w:val="24"/>
              </w:rPr>
              <w:t>No</w:t>
            </w:r>
          </w:p>
        </w:tc>
      </w:tr>
      <w:tr w:rsidR="006F10BD" w:rsidRPr="00FC07C4" w14:paraId="40DDDD35" w14:textId="77777777" w:rsidTr="003D221E">
        <w:tc>
          <w:tcPr>
            <w:tcW w:w="6516" w:type="dxa"/>
            <w:gridSpan w:val="2"/>
          </w:tcPr>
          <w:p w14:paraId="5E9661F5" w14:textId="5EAA9EB1" w:rsidR="006F10BD" w:rsidRPr="00FC07C4" w:rsidRDefault="006F10BD" w:rsidP="006F10BD">
            <w:pPr>
              <w:tabs>
                <w:tab w:val="left" w:pos="12096"/>
              </w:tabs>
              <w:rPr>
                <w:rFonts w:ascii="Calibri" w:hAnsi="Calibri" w:cs="Calibri"/>
                <w:sz w:val="24"/>
                <w:szCs w:val="24"/>
              </w:rPr>
            </w:pPr>
            <w:r w:rsidRPr="00FC07C4">
              <w:rPr>
                <w:rFonts w:ascii="Calibri" w:hAnsi="Calibri" w:cs="Calibri"/>
                <w:sz w:val="24"/>
                <w:szCs w:val="24"/>
              </w:rPr>
              <w:t>Have the Group given the Local Authority Safeguarding Team the opportunity to view their Safeguarding Policy?</w:t>
            </w:r>
            <w:r>
              <w:rPr>
                <w:rFonts w:ascii="Calibri" w:hAnsi="Calibri" w:cs="Calibri"/>
                <w:sz w:val="24"/>
                <w:szCs w:val="24"/>
              </w:rPr>
              <w:t xml:space="preserve"> </w:t>
            </w:r>
            <w:r w:rsidRPr="00FC07C4">
              <w:rPr>
                <w:rFonts w:ascii="Calibri" w:hAnsi="Calibri" w:cs="Calibri"/>
                <w:sz w:val="24"/>
                <w:szCs w:val="24"/>
              </w:rPr>
              <w:t xml:space="preserve">(c) </w:t>
            </w:r>
          </w:p>
        </w:tc>
        <w:tc>
          <w:tcPr>
            <w:tcW w:w="2528" w:type="dxa"/>
            <w:gridSpan w:val="2"/>
          </w:tcPr>
          <w:p w14:paraId="5F33D0BB" w14:textId="70A92478" w:rsidR="006F10BD" w:rsidRPr="00FC07C4" w:rsidRDefault="006F10BD" w:rsidP="006F10BD">
            <w:pPr>
              <w:tabs>
                <w:tab w:val="left" w:pos="831"/>
              </w:tabs>
              <w:rPr>
                <w:rFonts w:ascii="Calibri" w:hAnsi="Calibri" w:cs="Calibri"/>
                <w:sz w:val="24"/>
                <w:szCs w:val="24"/>
              </w:rPr>
            </w:pPr>
            <w:sdt>
              <w:sdtPr>
                <w:rPr>
                  <w:rFonts w:ascii="Calibri" w:hAnsi="Calibri" w:cs="Calibri"/>
                  <w:sz w:val="24"/>
                  <w:szCs w:val="24"/>
                </w:rPr>
                <w:id w:val="-156772313"/>
                <w14:checkbox>
                  <w14:checked w14:val="0"/>
                  <w14:checkedState w14:val="2612" w14:font="MS Gothic"/>
                  <w14:uncheckedState w14:val="2610" w14:font="MS Gothic"/>
                </w14:checkbox>
              </w:sdtPr>
              <w:sdtContent>
                <w:r w:rsidRPr="00FC07C4">
                  <w:rPr>
                    <w:rFonts w:ascii="Segoe UI Symbol" w:eastAsia="MS Gothic" w:hAnsi="Segoe UI Symbol" w:cs="Segoe UI Symbol"/>
                    <w:sz w:val="24"/>
                    <w:szCs w:val="24"/>
                  </w:rPr>
                  <w:t>☐</w:t>
                </w:r>
              </w:sdtContent>
            </w:sdt>
            <w:r>
              <w:rPr>
                <w:rFonts w:ascii="Calibri" w:hAnsi="Calibri" w:cs="Calibri"/>
                <w:sz w:val="24"/>
                <w:szCs w:val="24"/>
              </w:rPr>
              <w:t xml:space="preserve"> Y</w:t>
            </w:r>
            <w:r w:rsidRPr="00FC07C4">
              <w:rPr>
                <w:rFonts w:ascii="Calibri" w:hAnsi="Calibri" w:cs="Calibri"/>
                <w:sz w:val="24"/>
                <w:szCs w:val="24"/>
              </w:rPr>
              <w:t>es</w:t>
            </w:r>
          </w:p>
          <w:p w14:paraId="27108C2A" w14:textId="292C2067" w:rsidR="006F10BD" w:rsidRPr="00FC07C4" w:rsidRDefault="006F10BD" w:rsidP="006F10BD">
            <w:pPr>
              <w:tabs>
                <w:tab w:val="left" w:pos="12096"/>
              </w:tabs>
              <w:rPr>
                <w:rFonts w:ascii="Calibri" w:hAnsi="Calibri" w:cs="Calibri"/>
                <w:sz w:val="24"/>
                <w:szCs w:val="24"/>
              </w:rPr>
            </w:pPr>
            <w:sdt>
              <w:sdtPr>
                <w:rPr>
                  <w:rFonts w:ascii="Calibri" w:hAnsi="Calibri" w:cs="Calibri"/>
                  <w:sz w:val="24"/>
                  <w:szCs w:val="24"/>
                </w:rPr>
                <w:id w:val="-1268224609"/>
                <w14:checkbox>
                  <w14:checked w14:val="0"/>
                  <w14:checkedState w14:val="2612" w14:font="MS Gothic"/>
                  <w14:uncheckedState w14:val="2610" w14:font="MS Gothic"/>
                </w14:checkbox>
              </w:sdtPr>
              <w:sdtContent>
                <w:r w:rsidRPr="00FC07C4">
                  <w:rPr>
                    <w:rFonts w:ascii="Segoe UI Symbol" w:eastAsia="MS Gothic" w:hAnsi="Segoe UI Symbol" w:cs="Segoe UI Symbol"/>
                    <w:sz w:val="24"/>
                    <w:szCs w:val="24"/>
                  </w:rPr>
                  <w:t>☐</w:t>
                </w:r>
              </w:sdtContent>
            </w:sdt>
            <w:r w:rsidRPr="00FC07C4">
              <w:rPr>
                <w:rFonts w:ascii="Calibri" w:hAnsi="Calibri" w:cs="Calibri"/>
                <w:sz w:val="24"/>
                <w:szCs w:val="24"/>
              </w:rPr>
              <w:t xml:space="preserve"> No</w:t>
            </w:r>
          </w:p>
        </w:tc>
      </w:tr>
      <w:tr w:rsidR="006F10BD" w:rsidRPr="00FC07C4" w14:paraId="6186BAEB" w14:textId="77777777" w:rsidTr="003D221E">
        <w:tc>
          <w:tcPr>
            <w:tcW w:w="6516" w:type="dxa"/>
            <w:gridSpan w:val="2"/>
          </w:tcPr>
          <w:p w14:paraId="6E647AA2" w14:textId="254245E2" w:rsidR="006F10BD" w:rsidRPr="00FC07C4" w:rsidRDefault="006F10BD" w:rsidP="006F10BD">
            <w:pPr>
              <w:tabs>
                <w:tab w:val="left" w:pos="12096"/>
              </w:tabs>
              <w:rPr>
                <w:rFonts w:ascii="Calibri" w:hAnsi="Calibri" w:cs="Calibri"/>
                <w:sz w:val="24"/>
                <w:szCs w:val="24"/>
              </w:rPr>
            </w:pPr>
            <w:r w:rsidRPr="00FC07C4">
              <w:rPr>
                <w:rFonts w:ascii="Calibri" w:hAnsi="Calibri" w:cs="Calibri"/>
                <w:sz w:val="24"/>
                <w:szCs w:val="24"/>
              </w:rPr>
              <w:t xml:space="preserve">Are you satisfied that the Group’s Safeguarding Policy meets your local criteria? </w:t>
            </w:r>
          </w:p>
        </w:tc>
        <w:tc>
          <w:tcPr>
            <w:tcW w:w="2528" w:type="dxa"/>
            <w:gridSpan w:val="2"/>
          </w:tcPr>
          <w:p w14:paraId="58493A1F" w14:textId="5FB6BC3F" w:rsidR="006F10BD" w:rsidRPr="00FC07C4" w:rsidRDefault="006F10BD" w:rsidP="006F10BD">
            <w:pPr>
              <w:tabs>
                <w:tab w:val="left" w:pos="831"/>
              </w:tabs>
              <w:rPr>
                <w:rFonts w:ascii="Calibri" w:hAnsi="Calibri" w:cs="Calibri"/>
                <w:sz w:val="24"/>
                <w:szCs w:val="24"/>
              </w:rPr>
            </w:pPr>
            <w:sdt>
              <w:sdtPr>
                <w:rPr>
                  <w:rFonts w:ascii="Calibri" w:hAnsi="Calibri" w:cs="Calibri"/>
                  <w:sz w:val="24"/>
                  <w:szCs w:val="24"/>
                </w:rPr>
                <w:id w:val="-1822650622"/>
                <w14:checkbox>
                  <w14:checked w14:val="0"/>
                  <w14:checkedState w14:val="2612" w14:font="MS Gothic"/>
                  <w14:uncheckedState w14:val="2610" w14:font="MS Gothic"/>
                </w14:checkbox>
              </w:sdtPr>
              <w:sdtContent>
                <w:r w:rsidRPr="00FC07C4">
                  <w:rPr>
                    <w:rFonts w:ascii="Segoe UI Symbol" w:eastAsia="MS Gothic" w:hAnsi="Segoe UI Symbol" w:cs="Segoe UI Symbol"/>
                    <w:sz w:val="24"/>
                    <w:szCs w:val="24"/>
                  </w:rPr>
                  <w:t>☐</w:t>
                </w:r>
              </w:sdtContent>
            </w:sdt>
            <w:r>
              <w:rPr>
                <w:rFonts w:ascii="Calibri" w:hAnsi="Calibri" w:cs="Calibri"/>
                <w:sz w:val="24"/>
                <w:szCs w:val="24"/>
              </w:rPr>
              <w:t xml:space="preserve"> Y</w:t>
            </w:r>
            <w:r w:rsidRPr="00FC07C4">
              <w:rPr>
                <w:rFonts w:ascii="Calibri" w:hAnsi="Calibri" w:cs="Calibri"/>
                <w:sz w:val="24"/>
                <w:szCs w:val="24"/>
              </w:rPr>
              <w:t>es</w:t>
            </w:r>
          </w:p>
          <w:p w14:paraId="1FC19BE7" w14:textId="6D11E665" w:rsidR="006F10BD" w:rsidRPr="00FC07C4" w:rsidRDefault="006F10BD" w:rsidP="006F10BD">
            <w:pPr>
              <w:tabs>
                <w:tab w:val="left" w:pos="831"/>
              </w:tabs>
              <w:rPr>
                <w:rFonts w:ascii="Calibri" w:hAnsi="Calibri" w:cs="Calibri"/>
                <w:sz w:val="24"/>
                <w:szCs w:val="24"/>
              </w:rPr>
            </w:pPr>
            <w:sdt>
              <w:sdtPr>
                <w:rPr>
                  <w:rFonts w:ascii="Calibri" w:hAnsi="Calibri" w:cs="Calibri"/>
                  <w:sz w:val="24"/>
                  <w:szCs w:val="24"/>
                </w:rPr>
                <w:id w:val="-1533109704"/>
                <w14:checkbox>
                  <w14:checked w14:val="0"/>
                  <w14:checkedState w14:val="2612" w14:font="MS Gothic"/>
                  <w14:uncheckedState w14:val="2610" w14:font="MS Gothic"/>
                </w14:checkbox>
              </w:sdtPr>
              <w:sdtContent>
                <w:r w:rsidRPr="00FC07C4">
                  <w:rPr>
                    <w:rFonts w:ascii="Segoe UI Symbol" w:eastAsia="MS Gothic" w:hAnsi="Segoe UI Symbol" w:cs="Segoe UI Symbol"/>
                    <w:sz w:val="24"/>
                    <w:szCs w:val="24"/>
                  </w:rPr>
                  <w:t>☐</w:t>
                </w:r>
              </w:sdtContent>
            </w:sdt>
            <w:r w:rsidRPr="00FC07C4">
              <w:rPr>
                <w:rFonts w:ascii="Calibri" w:hAnsi="Calibri" w:cs="Calibri"/>
                <w:sz w:val="24"/>
                <w:szCs w:val="24"/>
              </w:rPr>
              <w:t xml:space="preserve"> No – we will not be reviewing the policy</w:t>
            </w:r>
          </w:p>
        </w:tc>
      </w:tr>
      <w:tr w:rsidR="006F10BD" w:rsidRPr="00FC07C4" w14:paraId="3DD98A04" w14:textId="77777777" w:rsidTr="003D221E">
        <w:tc>
          <w:tcPr>
            <w:tcW w:w="6516" w:type="dxa"/>
            <w:gridSpan w:val="2"/>
          </w:tcPr>
          <w:p w14:paraId="01A7EA19" w14:textId="4478859D" w:rsidR="006F10BD" w:rsidRPr="00FC07C4" w:rsidRDefault="006F10BD" w:rsidP="006F10BD">
            <w:pPr>
              <w:tabs>
                <w:tab w:val="left" w:pos="12096"/>
              </w:tabs>
              <w:rPr>
                <w:rFonts w:ascii="Calibri" w:hAnsi="Calibri" w:cs="Calibri"/>
                <w:sz w:val="24"/>
                <w:szCs w:val="24"/>
              </w:rPr>
            </w:pPr>
            <w:r w:rsidRPr="00FC07C4">
              <w:rPr>
                <w:rFonts w:ascii="Calibri" w:hAnsi="Calibri" w:cs="Calibri"/>
                <w:sz w:val="24"/>
                <w:szCs w:val="24"/>
              </w:rPr>
              <w:t>Has the Local Authority inspected the property found/will inspect the property prior to full approval?</w:t>
            </w:r>
            <w:r>
              <w:rPr>
                <w:rFonts w:ascii="Calibri" w:hAnsi="Calibri" w:cs="Calibri"/>
                <w:sz w:val="24"/>
                <w:szCs w:val="24"/>
              </w:rPr>
              <w:t xml:space="preserve"> </w:t>
            </w:r>
            <w:r w:rsidRPr="00FC07C4">
              <w:rPr>
                <w:rFonts w:ascii="Calibri" w:hAnsi="Calibri" w:cs="Calibri"/>
                <w:sz w:val="24"/>
                <w:szCs w:val="24"/>
              </w:rPr>
              <w:t xml:space="preserve">(d) </w:t>
            </w:r>
          </w:p>
        </w:tc>
        <w:tc>
          <w:tcPr>
            <w:tcW w:w="2528" w:type="dxa"/>
            <w:gridSpan w:val="2"/>
          </w:tcPr>
          <w:p w14:paraId="334D9386" w14:textId="5AAC2E8B" w:rsidR="006F10BD" w:rsidRPr="00FC07C4" w:rsidRDefault="006F10BD" w:rsidP="006F10BD">
            <w:pPr>
              <w:tabs>
                <w:tab w:val="left" w:pos="831"/>
              </w:tabs>
              <w:rPr>
                <w:rFonts w:ascii="Calibri" w:hAnsi="Calibri" w:cs="Calibri"/>
                <w:sz w:val="24"/>
                <w:szCs w:val="24"/>
              </w:rPr>
            </w:pPr>
            <w:sdt>
              <w:sdtPr>
                <w:rPr>
                  <w:rFonts w:ascii="Calibri" w:hAnsi="Calibri" w:cs="Calibri"/>
                  <w:sz w:val="24"/>
                  <w:szCs w:val="24"/>
                </w:rPr>
                <w:id w:val="282386081"/>
                <w14:checkbox>
                  <w14:checked w14:val="0"/>
                  <w14:checkedState w14:val="2612" w14:font="MS Gothic"/>
                  <w14:uncheckedState w14:val="2610" w14:font="MS Gothic"/>
                </w14:checkbox>
              </w:sdtPr>
              <w:sdtContent>
                <w:r w:rsidRPr="00FC07C4">
                  <w:rPr>
                    <w:rFonts w:ascii="Segoe UI Symbol" w:eastAsia="MS Gothic" w:hAnsi="Segoe UI Symbol" w:cs="Segoe UI Symbol"/>
                    <w:sz w:val="24"/>
                    <w:szCs w:val="24"/>
                  </w:rPr>
                  <w:t>☐</w:t>
                </w:r>
              </w:sdtContent>
            </w:sdt>
            <w:r>
              <w:rPr>
                <w:rFonts w:ascii="Calibri" w:hAnsi="Calibri" w:cs="Calibri"/>
                <w:sz w:val="24"/>
                <w:szCs w:val="24"/>
              </w:rPr>
              <w:t xml:space="preserve"> </w:t>
            </w:r>
            <w:r w:rsidRPr="00FC07C4">
              <w:rPr>
                <w:rFonts w:ascii="Calibri" w:hAnsi="Calibri" w:cs="Calibri"/>
                <w:sz w:val="24"/>
                <w:szCs w:val="24"/>
              </w:rPr>
              <w:t>Yes</w:t>
            </w:r>
          </w:p>
          <w:p w14:paraId="21CC8365" w14:textId="7B605765" w:rsidR="006F10BD" w:rsidRPr="00FC07C4" w:rsidRDefault="006F10BD" w:rsidP="006F10BD">
            <w:pPr>
              <w:tabs>
                <w:tab w:val="left" w:pos="831"/>
              </w:tabs>
              <w:rPr>
                <w:rFonts w:ascii="Calibri" w:hAnsi="Calibri" w:cs="Calibri"/>
                <w:sz w:val="24"/>
                <w:szCs w:val="24"/>
              </w:rPr>
            </w:pPr>
            <w:sdt>
              <w:sdtPr>
                <w:rPr>
                  <w:rFonts w:ascii="Calibri" w:hAnsi="Calibri" w:cs="Calibri"/>
                  <w:sz w:val="24"/>
                  <w:szCs w:val="24"/>
                </w:rPr>
                <w:id w:val="659823692"/>
                <w14:checkbox>
                  <w14:checked w14:val="0"/>
                  <w14:checkedState w14:val="2612" w14:font="MS Gothic"/>
                  <w14:uncheckedState w14:val="2610" w14:font="MS Gothic"/>
                </w14:checkbox>
              </w:sdtPr>
              <w:sdtContent>
                <w:r w:rsidRPr="00FC07C4">
                  <w:rPr>
                    <w:rFonts w:ascii="Segoe UI Symbol" w:eastAsia="MS Gothic" w:hAnsi="Segoe UI Symbol" w:cs="Segoe UI Symbol"/>
                    <w:sz w:val="24"/>
                    <w:szCs w:val="24"/>
                  </w:rPr>
                  <w:t>☐</w:t>
                </w:r>
              </w:sdtContent>
            </w:sdt>
            <w:r w:rsidRPr="00FC07C4">
              <w:rPr>
                <w:rFonts w:ascii="Calibri" w:hAnsi="Calibri" w:cs="Calibri"/>
                <w:sz w:val="24"/>
                <w:szCs w:val="24"/>
              </w:rPr>
              <w:t xml:space="preserve"> No</w:t>
            </w:r>
          </w:p>
        </w:tc>
      </w:tr>
      <w:tr w:rsidR="006F10BD" w:rsidRPr="00FC07C4" w14:paraId="51144C29" w14:textId="77777777" w:rsidTr="00A0262C">
        <w:tc>
          <w:tcPr>
            <w:tcW w:w="6516" w:type="dxa"/>
            <w:gridSpan w:val="2"/>
          </w:tcPr>
          <w:p w14:paraId="764E4A32" w14:textId="32C33A28" w:rsidR="006F10BD" w:rsidRPr="00FC07C4" w:rsidRDefault="006F10BD" w:rsidP="006F10BD">
            <w:pPr>
              <w:tabs>
                <w:tab w:val="left" w:pos="12096"/>
              </w:tabs>
              <w:rPr>
                <w:rFonts w:ascii="Calibri" w:hAnsi="Calibri" w:cs="Calibri"/>
                <w:sz w:val="24"/>
                <w:szCs w:val="24"/>
              </w:rPr>
            </w:pPr>
            <w:r w:rsidRPr="00FC07C4">
              <w:rPr>
                <w:rFonts w:ascii="Calibri" w:hAnsi="Calibri" w:cs="Calibri"/>
                <w:sz w:val="24"/>
                <w:szCs w:val="24"/>
              </w:rPr>
              <w:t>Does the property meet local housing standards?</w:t>
            </w:r>
          </w:p>
        </w:tc>
        <w:tc>
          <w:tcPr>
            <w:tcW w:w="2528" w:type="dxa"/>
            <w:gridSpan w:val="2"/>
          </w:tcPr>
          <w:p w14:paraId="28F31272" w14:textId="77777777" w:rsidR="00A0262C" w:rsidRPr="00FC07C4" w:rsidRDefault="00A0262C" w:rsidP="00A0262C">
            <w:pPr>
              <w:tabs>
                <w:tab w:val="left" w:pos="831"/>
              </w:tabs>
              <w:rPr>
                <w:rFonts w:ascii="Calibri" w:hAnsi="Calibri" w:cs="Calibri"/>
                <w:sz w:val="24"/>
                <w:szCs w:val="24"/>
              </w:rPr>
            </w:pPr>
            <w:sdt>
              <w:sdtPr>
                <w:rPr>
                  <w:rFonts w:ascii="Calibri" w:hAnsi="Calibri" w:cs="Calibri"/>
                  <w:sz w:val="24"/>
                  <w:szCs w:val="24"/>
                </w:rPr>
                <w:id w:val="-1553998468"/>
                <w14:checkbox>
                  <w14:checked w14:val="0"/>
                  <w14:checkedState w14:val="2612" w14:font="MS Gothic"/>
                  <w14:uncheckedState w14:val="2610" w14:font="MS Gothic"/>
                </w14:checkbox>
              </w:sdtPr>
              <w:sdtContent>
                <w:r w:rsidRPr="00FC07C4">
                  <w:rPr>
                    <w:rFonts w:ascii="Segoe UI Symbol" w:eastAsia="MS Gothic" w:hAnsi="Segoe UI Symbol" w:cs="Segoe UI Symbol"/>
                    <w:sz w:val="24"/>
                    <w:szCs w:val="24"/>
                  </w:rPr>
                  <w:t>☐</w:t>
                </w:r>
              </w:sdtContent>
            </w:sdt>
            <w:r>
              <w:rPr>
                <w:rFonts w:ascii="Calibri" w:hAnsi="Calibri" w:cs="Calibri"/>
                <w:sz w:val="24"/>
                <w:szCs w:val="24"/>
              </w:rPr>
              <w:t xml:space="preserve"> </w:t>
            </w:r>
            <w:r w:rsidRPr="00FC07C4">
              <w:rPr>
                <w:rFonts w:ascii="Calibri" w:hAnsi="Calibri" w:cs="Calibri"/>
                <w:sz w:val="24"/>
                <w:szCs w:val="24"/>
              </w:rPr>
              <w:t>Yes</w:t>
            </w:r>
          </w:p>
          <w:p w14:paraId="3AEDD515" w14:textId="10175D3C" w:rsidR="006F10BD" w:rsidRPr="00FC07C4" w:rsidRDefault="00A0262C" w:rsidP="00A0262C">
            <w:pPr>
              <w:tabs>
                <w:tab w:val="left" w:pos="12096"/>
              </w:tabs>
              <w:rPr>
                <w:rFonts w:ascii="Calibri" w:hAnsi="Calibri" w:cs="Calibri"/>
                <w:sz w:val="24"/>
                <w:szCs w:val="24"/>
              </w:rPr>
            </w:pPr>
            <w:sdt>
              <w:sdtPr>
                <w:rPr>
                  <w:rFonts w:ascii="Calibri" w:hAnsi="Calibri" w:cs="Calibri"/>
                  <w:sz w:val="24"/>
                  <w:szCs w:val="24"/>
                </w:rPr>
                <w:id w:val="1014189572"/>
                <w14:checkbox>
                  <w14:checked w14:val="0"/>
                  <w14:checkedState w14:val="2612" w14:font="MS Gothic"/>
                  <w14:uncheckedState w14:val="2610" w14:font="MS Gothic"/>
                </w14:checkbox>
              </w:sdtPr>
              <w:sdtContent>
                <w:r w:rsidRPr="00FC07C4">
                  <w:rPr>
                    <w:rFonts w:ascii="Segoe UI Symbol" w:eastAsia="MS Gothic" w:hAnsi="Segoe UI Symbol" w:cs="Segoe UI Symbol"/>
                    <w:sz w:val="24"/>
                    <w:szCs w:val="24"/>
                  </w:rPr>
                  <w:t>☐</w:t>
                </w:r>
              </w:sdtContent>
            </w:sdt>
            <w:r w:rsidRPr="00FC07C4">
              <w:rPr>
                <w:rFonts w:ascii="Calibri" w:hAnsi="Calibri" w:cs="Calibri"/>
                <w:sz w:val="24"/>
                <w:szCs w:val="24"/>
              </w:rPr>
              <w:t xml:space="preserve"> No</w:t>
            </w:r>
          </w:p>
        </w:tc>
      </w:tr>
      <w:tr w:rsidR="006F10BD" w:rsidRPr="00FC07C4" w14:paraId="2C5B5021" w14:textId="77777777" w:rsidTr="00AE3AE8">
        <w:tc>
          <w:tcPr>
            <w:tcW w:w="9044" w:type="dxa"/>
            <w:gridSpan w:val="4"/>
          </w:tcPr>
          <w:p w14:paraId="366719F3" w14:textId="28EF9D95" w:rsidR="006F10BD" w:rsidRPr="00FC07C4" w:rsidRDefault="006F10BD" w:rsidP="006F10BD">
            <w:pPr>
              <w:tabs>
                <w:tab w:val="left" w:pos="12096"/>
              </w:tabs>
              <w:rPr>
                <w:rFonts w:ascii="Calibri" w:hAnsi="Calibri" w:cs="Calibri"/>
                <w:sz w:val="24"/>
                <w:szCs w:val="24"/>
              </w:rPr>
            </w:pPr>
            <w:r w:rsidRPr="00FC07C4">
              <w:rPr>
                <w:rFonts w:ascii="Calibri" w:hAnsi="Calibri" w:cs="Calibri"/>
                <w:sz w:val="24"/>
                <w:szCs w:val="24"/>
              </w:rPr>
              <w:t>If remedial work is required to the property, please detail these here</w:t>
            </w:r>
          </w:p>
        </w:tc>
      </w:tr>
      <w:tr w:rsidR="006F10BD" w:rsidRPr="00FC07C4" w14:paraId="28543E3B" w14:textId="77777777" w:rsidTr="00667895">
        <w:tc>
          <w:tcPr>
            <w:tcW w:w="9044" w:type="dxa"/>
            <w:gridSpan w:val="4"/>
          </w:tcPr>
          <w:p w14:paraId="564B7855" w14:textId="77777777" w:rsidR="006F10BD" w:rsidRPr="00FC07C4" w:rsidRDefault="006F10BD" w:rsidP="006F10BD">
            <w:pPr>
              <w:tabs>
                <w:tab w:val="left" w:pos="12096"/>
              </w:tabs>
              <w:rPr>
                <w:rFonts w:ascii="Calibri" w:hAnsi="Calibri" w:cs="Calibri"/>
                <w:sz w:val="24"/>
                <w:szCs w:val="24"/>
              </w:rPr>
            </w:pPr>
          </w:p>
        </w:tc>
      </w:tr>
      <w:tr w:rsidR="006F10BD" w:rsidRPr="00FC07C4" w14:paraId="301EEA5D" w14:textId="77777777" w:rsidTr="00667895">
        <w:tc>
          <w:tcPr>
            <w:tcW w:w="9044" w:type="dxa"/>
            <w:gridSpan w:val="4"/>
          </w:tcPr>
          <w:p w14:paraId="42EA4326" w14:textId="4B5157DB" w:rsidR="006F10BD" w:rsidRPr="00165D21" w:rsidRDefault="006F10BD" w:rsidP="006F10BD">
            <w:pPr>
              <w:tabs>
                <w:tab w:val="left" w:pos="12096"/>
              </w:tabs>
              <w:rPr>
                <w:rFonts w:ascii="Calibri" w:hAnsi="Calibri" w:cs="Calibri"/>
                <w:sz w:val="24"/>
                <w:szCs w:val="24"/>
              </w:rPr>
            </w:pPr>
            <w:r w:rsidRPr="00165D21">
              <w:rPr>
                <w:rFonts w:ascii="Calibri" w:hAnsi="Calibri" w:cs="Calibri"/>
                <w:sz w:val="24"/>
                <w:szCs w:val="24"/>
              </w:rPr>
              <w:t xml:space="preserve">Do you have any concerns or points to note whilst the Home Office consider this application?  </w:t>
            </w:r>
            <w:r w:rsidRPr="00165D21">
              <w:rPr>
                <w:rFonts w:ascii="Calibri" w:hAnsi="Calibri" w:cs="Calibri"/>
                <w:sz w:val="24"/>
                <w:szCs w:val="24"/>
              </w:rPr>
              <w:t>The Home Office will decide whether to approve the application or not</w:t>
            </w:r>
            <w:r>
              <w:rPr>
                <w:rFonts w:ascii="Calibri" w:hAnsi="Calibri" w:cs="Calibri"/>
                <w:sz w:val="24"/>
                <w:szCs w:val="24"/>
              </w:rPr>
              <w:t xml:space="preserve">. </w:t>
            </w:r>
          </w:p>
        </w:tc>
      </w:tr>
      <w:tr w:rsidR="006F10BD" w:rsidRPr="00FC07C4" w14:paraId="7BFDA18D" w14:textId="77777777" w:rsidTr="00667895">
        <w:tc>
          <w:tcPr>
            <w:tcW w:w="9044" w:type="dxa"/>
            <w:gridSpan w:val="4"/>
          </w:tcPr>
          <w:p w14:paraId="1F7EA588" w14:textId="77777777" w:rsidR="006F10BD" w:rsidRPr="00FC07C4" w:rsidRDefault="006F10BD" w:rsidP="006F10BD">
            <w:pPr>
              <w:tabs>
                <w:tab w:val="left" w:pos="12096"/>
              </w:tabs>
              <w:rPr>
                <w:rFonts w:ascii="Calibri" w:hAnsi="Calibri" w:cs="Calibri"/>
                <w:sz w:val="24"/>
                <w:szCs w:val="24"/>
              </w:rPr>
            </w:pPr>
          </w:p>
          <w:p w14:paraId="38007785" w14:textId="77777777" w:rsidR="006F10BD" w:rsidRPr="00FC07C4" w:rsidRDefault="006F10BD" w:rsidP="006F10BD">
            <w:pPr>
              <w:tabs>
                <w:tab w:val="left" w:pos="12096"/>
              </w:tabs>
              <w:rPr>
                <w:rFonts w:ascii="Calibri" w:hAnsi="Calibri" w:cs="Calibri"/>
                <w:sz w:val="24"/>
                <w:szCs w:val="24"/>
              </w:rPr>
            </w:pPr>
          </w:p>
          <w:p w14:paraId="6B48D9B2" w14:textId="77777777" w:rsidR="006F10BD" w:rsidRPr="00FC07C4" w:rsidRDefault="006F10BD" w:rsidP="006F10BD">
            <w:pPr>
              <w:tabs>
                <w:tab w:val="left" w:pos="12096"/>
              </w:tabs>
              <w:rPr>
                <w:rFonts w:ascii="Calibri" w:hAnsi="Calibri" w:cs="Calibri"/>
                <w:sz w:val="24"/>
                <w:szCs w:val="24"/>
              </w:rPr>
            </w:pPr>
          </w:p>
          <w:p w14:paraId="43C9BE89" w14:textId="77777777" w:rsidR="006F10BD" w:rsidRPr="00FC07C4" w:rsidRDefault="006F10BD" w:rsidP="006F10BD">
            <w:pPr>
              <w:tabs>
                <w:tab w:val="left" w:pos="12096"/>
              </w:tabs>
              <w:rPr>
                <w:rFonts w:ascii="Calibri" w:hAnsi="Calibri" w:cs="Calibri"/>
                <w:sz w:val="24"/>
                <w:szCs w:val="24"/>
              </w:rPr>
            </w:pPr>
          </w:p>
          <w:p w14:paraId="20230EDB" w14:textId="64D468EA" w:rsidR="006F10BD" w:rsidRPr="00FC07C4" w:rsidRDefault="006F10BD" w:rsidP="006F10BD">
            <w:pPr>
              <w:tabs>
                <w:tab w:val="left" w:pos="12096"/>
              </w:tabs>
              <w:rPr>
                <w:rFonts w:ascii="Calibri" w:hAnsi="Calibri" w:cs="Calibri"/>
                <w:sz w:val="24"/>
                <w:szCs w:val="24"/>
              </w:rPr>
            </w:pPr>
          </w:p>
        </w:tc>
      </w:tr>
      <w:tr w:rsidR="006F10BD" w:rsidRPr="00FC07C4" w14:paraId="4705EE47" w14:textId="77777777" w:rsidTr="00667895">
        <w:tc>
          <w:tcPr>
            <w:tcW w:w="9044" w:type="dxa"/>
            <w:gridSpan w:val="4"/>
          </w:tcPr>
          <w:p w14:paraId="4C144898" w14:textId="77777777" w:rsidR="006F10BD" w:rsidRPr="00FC07C4" w:rsidRDefault="006F10BD" w:rsidP="006F10BD">
            <w:pPr>
              <w:tabs>
                <w:tab w:val="left" w:pos="12096"/>
              </w:tabs>
              <w:rPr>
                <w:rFonts w:ascii="Calibri" w:hAnsi="Calibri" w:cs="Calibri"/>
                <w:sz w:val="24"/>
                <w:szCs w:val="24"/>
              </w:rPr>
            </w:pPr>
            <w:r w:rsidRPr="00FC07C4">
              <w:rPr>
                <w:rFonts w:ascii="Calibri" w:hAnsi="Calibri" w:cs="Calibri"/>
                <w:sz w:val="24"/>
                <w:szCs w:val="24"/>
              </w:rPr>
              <w:lastRenderedPageBreak/>
              <w:t xml:space="preserve">I confirm that: </w:t>
            </w:r>
          </w:p>
          <w:p w14:paraId="666EE2F6" w14:textId="77777777" w:rsidR="006F10BD" w:rsidRPr="00FC07C4" w:rsidRDefault="006F10BD" w:rsidP="006F10BD">
            <w:pPr>
              <w:tabs>
                <w:tab w:val="left" w:pos="12096"/>
              </w:tabs>
              <w:rPr>
                <w:rFonts w:ascii="Calibri" w:hAnsi="Calibri" w:cs="Calibri"/>
                <w:sz w:val="24"/>
                <w:szCs w:val="24"/>
              </w:rPr>
            </w:pPr>
          </w:p>
        </w:tc>
      </w:tr>
      <w:tr w:rsidR="006F10BD" w:rsidRPr="00FC07C4" w14:paraId="1D286D73" w14:textId="77777777" w:rsidTr="0017766B">
        <w:tc>
          <w:tcPr>
            <w:tcW w:w="6658" w:type="dxa"/>
            <w:gridSpan w:val="3"/>
          </w:tcPr>
          <w:p w14:paraId="442889F2" w14:textId="31A708B6" w:rsidR="006F10BD" w:rsidRPr="00FC07C4" w:rsidRDefault="006F10BD" w:rsidP="006F10BD">
            <w:pPr>
              <w:tabs>
                <w:tab w:val="left" w:pos="12096"/>
              </w:tabs>
              <w:rPr>
                <w:rFonts w:ascii="Calibri" w:hAnsi="Calibri" w:cs="Calibri"/>
                <w:sz w:val="24"/>
                <w:szCs w:val="24"/>
              </w:rPr>
            </w:pPr>
            <w:r w:rsidRPr="00FC07C4">
              <w:rPr>
                <w:rFonts w:ascii="Calibri" w:hAnsi="Calibri" w:cs="Calibri"/>
                <w:sz w:val="24"/>
                <w:szCs w:val="24"/>
              </w:rPr>
              <w:t xml:space="preserve">That the local authority will step in to support the resettled family should the resettlement and sponsor agreement fail, with applicable funding made available for up to five years following the arrival of the family. </w:t>
            </w:r>
          </w:p>
        </w:tc>
        <w:tc>
          <w:tcPr>
            <w:tcW w:w="2386" w:type="dxa"/>
          </w:tcPr>
          <w:p w14:paraId="3026E3ED" w14:textId="77777777" w:rsidR="006F10BD" w:rsidRDefault="006F10BD" w:rsidP="006F10BD">
            <w:pPr>
              <w:tabs>
                <w:tab w:val="left" w:pos="12096"/>
              </w:tabs>
              <w:rPr>
                <w:rFonts w:ascii="MS Gothic" w:eastAsia="MS Gothic" w:hAnsi="MS Gothic" w:cs="Calibri" w:hint="eastAsia"/>
                <w:sz w:val="24"/>
                <w:szCs w:val="24"/>
              </w:rPr>
            </w:pPr>
            <w:sdt>
              <w:sdtPr>
                <w:rPr>
                  <w:rFonts w:ascii="Calibri" w:hAnsi="Calibri" w:cs="Calibri"/>
                  <w:sz w:val="24"/>
                  <w:szCs w:val="24"/>
                </w:rPr>
                <w:id w:val="-520079360"/>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p>
          <w:p w14:paraId="607557B9" w14:textId="77777777" w:rsidR="006F10BD" w:rsidRDefault="006F10BD" w:rsidP="006F10BD">
            <w:pPr>
              <w:rPr>
                <w:rFonts w:ascii="MS Gothic" w:eastAsia="MS Gothic" w:hAnsi="MS Gothic" w:cs="Calibri" w:hint="eastAsia"/>
                <w:sz w:val="24"/>
                <w:szCs w:val="24"/>
              </w:rPr>
            </w:pPr>
          </w:p>
          <w:p w14:paraId="2FF3203C" w14:textId="33FBDDB6" w:rsidR="006F10BD" w:rsidRPr="007F0DFC" w:rsidRDefault="006F10BD" w:rsidP="006F10BD">
            <w:pPr>
              <w:rPr>
                <w:rFonts w:ascii="Calibri" w:hAnsi="Calibri" w:cs="Calibri"/>
                <w:sz w:val="24"/>
                <w:szCs w:val="24"/>
              </w:rPr>
            </w:pPr>
          </w:p>
        </w:tc>
      </w:tr>
      <w:tr w:rsidR="006F10BD" w:rsidRPr="00FC07C4" w14:paraId="62C7EF6A" w14:textId="77777777" w:rsidTr="0017766B">
        <w:tc>
          <w:tcPr>
            <w:tcW w:w="6658" w:type="dxa"/>
            <w:gridSpan w:val="3"/>
          </w:tcPr>
          <w:p w14:paraId="79D6A1BF" w14:textId="27003020" w:rsidR="006F10BD" w:rsidRPr="00FC07C4" w:rsidRDefault="006F10BD" w:rsidP="006F10BD">
            <w:pPr>
              <w:tabs>
                <w:tab w:val="left" w:pos="12096"/>
              </w:tabs>
              <w:rPr>
                <w:rFonts w:ascii="Calibri" w:hAnsi="Calibri" w:cs="Calibri"/>
                <w:sz w:val="24"/>
                <w:szCs w:val="24"/>
              </w:rPr>
            </w:pPr>
          </w:p>
        </w:tc>
        <w:tc>
          <w:tcPr>
            <w:tcW w:w="2386" w:type="dxa"/>
          </w:tcPr>
          <w:p w14:paraId="3A0812D9" w14:textId="490919B1" w:rsidR="006F10BD" w:rsidRDefault="006F10BD" w:rsidP="006F10BD">
            <w:pPr>
              <w:tabs>
                <w:tab w:val="left" w:pos="12096"/>
              </w:tabs>
              <w:rPr>
                <w:rFonts w:ascii="Calibri" w:hAnsi="Calibri" w:cs="Calibri"/>
                <w:sz w:val="24"/>
                <w:szCs w:val="24"/>
              </w:rPr>
            </w:pPr>
          </w:p>
        </w:tc>
      </w:tr>
      <w:tr w:rsidR="006F10BD" w:rsidRPr="00FC07C4" w14:paraId="39F9D406" w14:textId="77777777" w:rsidTr="0017766B">
        <w:tc>
          <w:tcPr>
            <w:tcW w:w="6658" w:type="dxa"/>
            <w:gridSpan w:val="3"/>
          </w:tcPr>
          <w:p w14:paraId="7303ECF9" w14:textId="1DC71401" w:rsidR="006F10BD" w:rsidRDefault="006F10BD" w:rsidP="006F10BD">
            <w:pPr>
              <w:tabs>
                <w:tab w:val="left" w:pos="12096"/>
              </w:tabs>
              <w:rPr>
                <w:sz w:val="24"/>
                <w:szCs w:val="24"/>
              </w:rPr>
            </w:pPr>
          </w:p>
        </w:tc>
        <w:tc>
          <w:tcPr>
            <w:tcW w:w="2386" w:type="dxa"/>
          </w:tcPr>
          <w:p w14:paraId="78A701B7" w14:textId="4D42FBEA" w:rsidR="006F10BD" w:rsidRDefault="006F10BD" w:rsidP="006F10BD">
            <w:pPr>
              <w:tabs>
                <w:tab w:val="left" w:pos="12096"/>
              </w:tabs>
              <w:rPr>
                <w:rFonts w:ascii="Calibri" w:hAnsi="Calibri" w:cs="Calibri"/>
                <w:sz w:val="24"/>
                <w:szCs w:val="24"/>
              </w:rPr>
            </w:pPr>
          </w:p>
        </w:tc>
      </w:tr>
      <w:tr w:rsidR="006F10BD" w:rsidRPr="00FC07C4" w14:paraId="7AC89CB7" w14:textId="77777777" w:rsidTr="0017766B">
        <w:tc>
          <w:tcPr>
            <w:tcW w:w="6658" w:type="dxa"/>
            <w:gridSpan w:val="3"/>
          </w:tcPr>
          <w:p w14:paraId="6A4337F3" w14:textId="496D17BC" w:rsidR="006F10BD" w:rsidRPr="00FC07C4" w:rsidRDefault="006F10BD" w:rsidP="006F10BD">
            <w:pPr>
              <w:tabs>
                <w:tab w:val="left" w:pos="12096"/>
              </w:tabs>
              <w:rPr>
                <w:rFonts w:ascii="Calibri" w:hAnsi="Calibri" w:cs="Calibri"/>
                <w:sz w:val="24"/>
                <w:szCs w:val="24"/>
              </w:rPr>
            </w:pPr>
            <w:r w:rsidRPr="00FC07C4">
              <w:rPr>
                <w:rFonts w:ascii="Calibri" w:hAnsi="Calibri" w:cs="Calibri"/>
                <w:sz w:val="24"/>
                <w:szCs w:val="24"/>
              </w:rPr>
              <w:t>The local authority will work with the Community Sponsorship Group to accept a family through the UK Resettlement Scheme (e)</w:t>
            </w:r>
          </w:p>
        </w:tc>
        <w:sdt>
          <w:sdtPr>
            <w:rPr>
              <w:rFonts w:ascii="Calibri" w:hAnsi="Calibri" w:cs="Calibri"/>
              <w:sz w:val="24"/>
              <w:szCs w:val="24"/>
            </w:rPr>
            <w:id w:val="1034000504"/>
            <w14:checkbox>
              <w14:checked w14:val="0"/>
              <w14:checkedState w14:val="2612" w14:font="MS Gothic"/>
              <w14:uncheckedState w14:val="2610" w14:font="MS Gothic"/>
            </w14:checkbox>
          </w:sdtPr>
          <w:sdtContent>
            <w:tc>
              <w:tcPr>
                <w:tcW w:w="2386" w:type="dxa"/>
              </w:tcPr>
              <w:p w14:paraId="1B147491" w14:textId="4A592AD2" w:rsidR="006F10BD" w:rsidRPr="00FC07C4" w:rsidRDefault="006F10BD" w:rsidP="006F10BD">
                <w:pPr>
                  <w:tabs>
                    <w:tab w:val="left" w:pos="12096"/>
                  </w:tabs>
                  <w:rPr>
                    <w:rFonts w:ascii="Calibri" w:hAnsi="Calibri" w:cs="Calibri"/>
                    <w:sz w:val="24"/>
                    <w:szCs w:val="24"/>
                  </w:rPr>
                </w:pPr>
                <w:r>
                  <w:rPr>
                    <w:rFonts w:ascii="MS Gothic" w:eastAsia="MS Gothic" w:hAnsi="MS Gothic" w:cs="Calibri" w:hint="eastAsia"/>
                    <w:sz w:val="24"/>
                    <w:szCs w:val="24"/>
                  </w:rPr>
                  <w:t>☐</w:t>
                </w:r>
              </w:p>
            </w:tc>
          </w:sdtContent>
        </w:sdt>
      </w:tr>
      <w:tr w:rsidR="006F10BD" w:rsidRPr="00FC07C4" w14:paraId="5FC84735" w14:textId="77777777" w:rsidTr="0017766B">
        <w:tc>
          <w:tcPr>
            <w:tcW w:w="6658" w:type="dxa"/>
            <w:gridSpan w:val="3"/>
          </w:tcPr>
          <w:p w14:paraId="11C2088D" w14:textId="697F56CE" w:rsidR="006F10BD" w:rsidRPr="00FC07C4" w:rsidRDefault="006F10BD" w:rsidP="006F10BD">
            <w:pPr>
              <w:tabs>
                <w:tab w:val="left" w:pos="12096"/>
              </w:tabs>
              <w:rPr>
                <w:rFonts w:ascii="Calibri" w:hAnsi="Calibri" w:cs="Calibri"/>
                <w:sz w:val="24"/>
                <w:szCs w:val="24"/>
              </w:rPr>
            </w:pPr>
            <w:r w:rsidRPr="00FC07C4">
              <w:rPr>
                <w:rFonts w:ascii="Calibri" w:hAnsi="Calibri" w:cs="Calibri"/>
                <w:sz w:val="24"/>
                <w:szCs w:val="24"/>
              </w:rPr>
              <w:t>The local authority understands the funding that is available to support the refugee family who will be resettled (f)</w:t>
            </w:r>
          </w:p>
        </w:tc>
        <w:tc>
          <w:tcPr>
            <w:tcW w:w="2386" w:type="dxa"/>
          </w:tcPr>
          <w:p w14:paraId="09B42A52" w14:textId="7164A553" w:rsidR="006F10BD" w:rsidRPr="00FC07C4" w:rsidRDefault="006F10BD" w:rsidP="006F10BD">
            <w:pPr>
              <w:tabs>
                <w:tab w:val="center" w:pos="1085"/>
              </w:tabs>
              <w:rPr>
                <w:rFonts w:ascii="Calibri" w:hAnsi="Calibri" w:cs="Calibri"/>
                <w:sz w:val="24"/>
                <w:szCs w:val="24"/>
              </w:rPr>
            </w:pPr>
            <w:sdt>
              <w:sdtPr>
                <w:rPr>
                  <w:rFonts w:ascii="Calibri" w:hAnsi="Calibri" w:cs="Calibri"/>
                  <w:sz w:val="24"/>
                  <w:szCs w:val="24"/>
                </w:rPr>
                <w:id w:val="-157002405"/>
                <w14:checkbox>
                  <w14:checked w14:val="0"/>
                  <w14:checkedState w14:val="2612" w14:font="MS Gothic"/>
                  <w14:uncheckedState w14:val="2610" w14:font="MS Gothic"/>
                </w14:checkbox>
              </w:sdtPr>
              <w:sdtContent>
                <w:r w:rsidRPr="00FC07C4">
                  <w:rPr>
                    <w:rFonts w:ascii="Segoe UI Symbol" w:eastAsia="MS Gothic" w:hAnsi="Segoe UI Symbol" w:cs="Segoe UI Symbol"/>
                    <w:sz w:val="24"/>
                    <w:szCs w:val="24"/>
                  </w:rPr>
                  <w:t>☐</w:t>
                </w:r>
              </w:sdtContent>
            </w:sdt>
            <w:r w:rsidRPr="00FC07C4">
              <w:rPr>
                <w:rFonts w:ascii="Calibri" w:hAnsi="Calibri" w:cs="Calibri"/>
                <w:sz w:val="24"/>
                <w:szCs w:val="24"/>
              </w:rPr>
              <w:tab/>
            </w:r>
          </w:p>
        </w:tc>
      </w:tr>
      <w:tr w:rsidR="006F10BD" w:rsidRPr="00FC07C4" w14:paraId="41D57B0A" w14:textId="77777777" w:rsidTr="0017766B">
        <w:tc>
          <w:tcPr>
            <w:tcW w:w="6658" w:type="dxa"/>
            <w:gridSpan w:val="3"/>
          </w:tcPr>
          <w:p w14:paraId="56A6D750" w14:textId="53FC6D0D" w:rsidR="006F10BD" w:rsidRPr="00FC07C4" w:rsidRDefault="006F10BD" w:rsidP="006F10BD">
            <w:pPr>
              <w:tabs>
                <w:tab w:val="left" w:pos="12096"/>
              </w:tabs>
              <w:rPr>
                <w:rFonts w:ascii="Calibri" w:hAnsi="Calibri" w:cs="Calibri"/>
                <w:sz w:val="24"/>
                <w:szCs w:val="24"/>
              </w:rPr>
            </w:pPr>
            <w:r w:rsidRPr="00FC07C4">
              <w:rPr>
                <w:rFonts w:ascii="Calibri" w:hAnsi="Calibri" w:cs="Calibri"/>
                <w:sz w:val="24"/>
                <w:szCs w:val="24"/>
              </w:rPr>
              <w:t xml:space="preserve">I have the authority to agree for the Group to proceed in their application on behalf of the Local Authority </w:t>
            </w:r>
          </w:p>
        </w:tc>
        <w:tc>
          <w:tcPr>
            <w:tcW w:w="2386" w:type="dxa"/>
          </w:tcPr>
          <w:p w14:paraId="599EF2CD" w14:textId="78DF25A4" w:rsidR="006F10BD" w:rsidRPr="00FC07C4" w:rsidRDefault="006F10BD" w:rsidP="006F10BD">
            <w:pPr>
              <w:tabs>
                <w:tab w:val="center" w:pos="1085"/>
              </w:tabs>
              <w:rPr>
                <w:rFonts w:ascii="Calibri" w:hAnsi="Calibri" w:cs="Calibri"/>
                <w:sz w:val="24"/>
                <w:szCs w:val="24"/>
              </w:rPr>
            </w:pPr>
            <w:sdt>
              <w:sdtPr>
                <w:rPr>
                  <w:rFonts w:ascii="Calibri" w:hAnsi="Calibri" w:cs="Calibri"/>
                  <w:sz w:val="24"/>
                  <w:szCs w:val="24"/>
                </w:rPr>
                <w:id w:val="-1979142293"/>
                <w14:checkbox>
                  <w14:checked w14:val="0"/>
                  <w14:checkedState w14:val="2612" w14:font="MS Gothic"/>
                  <w14:uncheckedState w14:val="2610" w14:font="MS Gothic"/>
                </w14:checkbox>
              </w:sdtPr>
              <w:sdtContent>
                <w:r w:rsidRPr="00FC07C4">
                  <w:rPr>
                    <w:rFonts w:ascii="Segoe UI Symbol" w:eastAsia="MS Gothic" w:hAnsi="Segoe UI Symbol" w:cs="Segoe UI Symbol"/>
                    <w:sz w:val="24"/>
                    <w:szCs w:val="24"/>
                  </w:rPr>
                  <w:t>☐</w:t>
                </w:r>
              </w:sdtContent>
            </w:sdt>
            <w:r w:rsidRPr="00FC07C4">
              <w:rPr>
                <w:rFonts w:ascii="Calibri" w:hAnsi="Calibri" w:cs="Calibri"/>
                <w:sz w:val="24"/>
                <w:szCs w:val="24"/>
              </w:rPr>
              <w:tab/>
            </w:r>
          </w:p>
        </w:tc>
      </w:tr>
      <w:tr w:rsidR="006F10BD" w:rsidRPr="00FC07C4" w14:paraId="7D70F9F2" w14:textId="77777777" w:rsidTr="004634EC">
        <w:tc>
          <w:tcPr>
            <w:tcW w:w="9044" w:type="dxa"/>
            <w:gridSpan w:val="4"/>
          </w:tcPr>
          <w:p w14:paraId="644B4567" w14:textId="09372D55" w:rsidR="006F10BD" w:rsidRPr="00FC07C4" w:rsidRDefault="006F10BD" w:rsidP="006F10BD">
            <w:pPr>
              <w:tabs>
                <w:tab w:val="left" w:pos="12096"/>
              </w:tabs>
              <w:rPr>
                <w:rFonts w:ascii="Calibri" w:hAnsi="Calibri" w:cs="Calibri"/>
                <w:sz w:val="24"/>
                <w:szCs w:val="24"/>
              </w:rPr>
            </w:pPr>
            <w:r w:rsidRPr="00FC07C4">
              <w:rPr>
                <w:rFonts w:ascii="Calibri" w:hAnsi="Calibri" w:cs="Calibri"/>
                <w:sz w:val="24"/>
                <w:szCs w:val="24"/>
              </w:rPr>
              <w:t>Signature:</w:t>
            </w:r>
          </w:p>
          <w:p w14:paraId="36B26978" w14:textId="77777777" w:rsidR="006F10BD" w:rsidRPr="00FC07C4" w:rsidRDefault="006F10BD" w:rsidP="006F10BD">
            <w:pPr>
              <w:tabs>
                <w:tab w:val="left" w:pos="12096"/>
              </w:tabs>
              <w:rPr>
                <w:rFonts w:ascii="Calibri" w:hAnsi="Calibri" w:cs="Calibri"/>
                <w:sz w:val="24"/>
                <w:szCs w:val="24"/>
              </w:rPr>
            </w:pPr>
          </w:p>
          <w:p w14:paraId="7584ED64" w14:textId="77777777" w:rsidR="006F10BD" w:rsidRPr="00FC07C4" w:rsidRDefault="006F10BD" w:rsidP="006F10BD">
            <w:pPr>
              <w:tabs>
                <w:tab w:val="left" w:pos="12096"/>
              </w:tabs>
              <w:rPr>
                <w:rFonts w:ascii="Calibri" w:hAnsi="Calibri" w:cs="Calibri"/>
                <w:sz w:val="24"/>
                <w:szCs w:val="24"/>
              </w:rPr>
            </w:pPr>
          </w:p>
          <w:p w14:paraId="72B930E7" w14:textId="77777777" w:rsidR="006F10BD" w:rsidRPr="00FC07C4" w:rsidRDefault="006F10BD" w:rsidP="006F10BD">
            <w:pPr>
              <w:tabs>
                <w:tab w:val="left" w:pos="12096"/>
              </w:tabs>
              <w:rPr>
                <w:rFonts w:ascii="Calibri" w:hAnsi="Calibri" w:cs="Calibri"/>
                <w:sz w:val="24"/>
                <w:szCs w:val="24"/>
              </w:rPr>
            </w:pPr>
          </w:p>
          <w:p w14:paraId="07DE7D13" w14:textId="77777777" w:rsidR="006F10BD" w:rsidRPr="00FC07C4" w:rsidRDefault="006F10BD" w:rsidP="006F10BD">
            <w:pPr>
              <w:tabs>
                <w:tab w:val="center" w:pos="1085"/>
              </w:tabs>
              <w:rPr>
                <w:rFonts w:ascii="Calibri" w:hAnsi="Calibri" w:cs="Calibri"/>
                <w:sz w:val="24"/>
                <w:szCs w:val="24"/>
              </w:rPr>
            </w:pPr>
          </w:p>
        </w:tc>
      </w:tr>
      <w:tr w:rsidR="006F10BD" w:rsidRPr="00FC07C4" w14:paraId="357DA81C" w14:textId="77777777" w:rsidTr="004634EC">
        <w:tc>
          <w:tcPr>
            <w:tcW w:w="9044" w:type="dxa"/>
            <w:gridSpan w:val="4"/>
          </w:tcPr>
          <w:p w14:paraId="58399E60" w14:textId="0AC02AD0" w:rsidR="006F10BD" w:rsidRPr="00FC07C4" w:rsidRDefault="006F10BD" w:rsidP="006F10BD">
            <w:pPr>
              <w:tabs>
                <w:tab w:val="left" w:pos="12096"/>
              </w:tabs>
              <w:rPr>
                <w:rFonts w:ascii="Calibri" w:hAnsi="Calibri" w:cs="Calibri"/>
                <w:sz w:val="24"/>
                <w:szCs w:val="24"/>
              </w:rPr>
            </w:pPr>
            <w:r w:rsidRPr="00FC07C4">
              <w:rPr>
                <w:rFonts w:ascii="Calibri" w:hAnsi="Calibri" w:cs="Calibri"/>
                <w:sz w:val="24"/>
                <w:szCs w:val="24"/>
              </w:rPr>
              <w:t xml:space="preserve">Date of consent: </w:t>
            </w:r>
          </w:p>
        </w:tc>
      </w:tr>
      <w:tr w:rsidR="006F10BD" w:rsidRPr="00FC07C4" w14:paraId="2A70BE35" w14:textId="77777777" w:rsidTr="00667895">
        <w:tc>
          <w:tcPr>
            <w:tcW w:w="9044" w:type="dxa"/>
            <w:gridSpan w:val="4"/>
          </w:tcPr>
          <w:p w14:paraId="29151FC6" w14:textId="4255AA26" w:rsidR="006F10BD" w:rsidRPr="00FC07C4" w:rsidRDefault="006F10BD" w:rsidP="006F10BD">
            <w:pPr>
              <w:tabs>
                <w:tab w:val="left" w:pos="12096"/>
              </w:tabs>
              <w:rPr>
                <w:rFonts w:ascii="Calibri" w:hAnsi="Calibri" w:cs="Calibri"/>
                <w:sz w:val="24"/>
                <w:szCs w:val="24"/>
              </w:rPr>
            </w:pPr>
            <w:r w:rsidRPr="00FC07C4">
              <w:rPr>
                <w:rFonts w:ascii="Calibri" w:hAnsi="Calibri" w:cs="Calibri"/>
                <w:sz w:val="24"/>
                <w:szCs w:val="24"/>
              </w:rPr>
              <w:t xml:space="preserve">Please return this form to the Community Sponsorship Group and </w:t>
            </w:r>
            <w:hyperlink r:id="rId11" w:history="1">
              <w:r w:rsidRPr="006F101D">
                <w:rPr>
                  <w:rStyle w:val="Hyperlink"/>
                  <w:rFonts w:ascii="Calibri" w:hAnsi="Calibri" w:cs="Calibri"/>
                  <w:color w:val="0070C0"/>
                  <w:sz w:val="24"/>
                  <w:szCs w:val="24"/>
                </w:rPr>
                <w:t>communitysponsorship@homeoffice.gov.uk</w:t>
              </w:r>
            </w:hyperlink>
            <w:r w:rsidRPr="00FC07C4">
              <w:rPr>
                <w:rFonts w:ascii="Calibri" w:hAnsi="Calibri" w:cs="Calibri"/>
                <w:sz w:val="24"/>
                <w:szCs w:val="24"/>
              </w:rPr>
              <w:t xml:space="preserve"> </w:t>
            </w:r>
          </w:p>
        </w:tc>
      </w:tr>
    </w:tbl>
    <w:p w14:paraId="1A7D4751" w14:textId="5325B4C8" w:rsidR="00392B37" w:rsidRPr="00FC07C4" w:rsidRDefault="00392B37" w:rsidP="000B37F2">
      <w:pPr>
        <w:tabs>
          <w:tab w:val="left" w:pos="12096"/>
        </w:tabs>
        <w:rPr>
          <w:rFonts w:ascii="Calibri" w:hAnsi="Calibri" w:cs="Calibri"/>
          <w:sz w:val="24"/>
          <w:szCs w:val="24"/>
        </w:rPr>
      </w:pPr>
    </w:p>
    <w:p w14:paraId="786BC7FF" w14:textId="1674B23F" w:rsidR="00CC47D9" w:rsidRPr="00FC07C4" w:rsidRDefault="00CC47D9" w:rsidP="000B37F2">
      <w:pPr>
        <w:tabs>
          <w:tab w:val="left" w:pos="12096"/>
        </w:tabs>
        <w:rPr>
          <w:rFonts w:ascii="Calibri" w:hAnsi="Calibri" w:cs="Calibri"/>
          <w:b/>
          <w:bCs/>
          <w:sz w:val="24"/>
          <w:szCs w:val="24"/>
        </w:rPr>
      </w:pPr>
      <w:r w:rsidRPr="00FC07C4">
        <w:rPr>
          <w:rFonts w:ascii="Calibri" w:hAnsi="Calibri" w:cs="Calibri"/>
          <w:b/>
          <w:bCs/>
          <w:sz w:val="24"/>
          <w:szCs w:val="24"/>
        </w:rPr>
        <w:t xml:space="preserve">Guidance notes </w:t>
      </w:r>
    </w:p>
    <w:p w14:paraId="4F8989EF" w14:textId="4AB4881B" w:rsidR="00687044" w:rsidRPr="00FC07C4" w:rsidRDefault="00687044" w:rsidP="000B37F2">
      <w:pPr>
        <w:tabs>
          <w:tab w:val="left" w:pos="12096"/>
        </w:tabs>
        <w:rPr>
          <w:rFonts w:ascii="Calibri" w:hAnsi="Calibri" w:cs="Calibri"/>
          <w:sz w:val="24"/>
          <w:szCs w:val="24"/>
        </w:rPr>
      </w:pPr>
      <w:r w:rsidRPr="00FC07C4">
        <w:rPr>
          <w:rFonts w:ascii="Calibri" w:hAnsi="Calibri" w:cs="Calibri"/>
          <w:sz w:val="24"/>
          <w:szCs w:val="24"/>
        </w:rPr>
        <w:t>Please double click on check boxes to indicate y</w:t>
      </w:r>
      <w:r w:rsidR="00CD273B" w:rsidRPr="00FC07C4">
        <w:rPr>
          <w:rFonts w:ascii="Calibri" w:hAnsi="Calibri" w:cs="Calibri"/>
          <w:sz w:val="24"/>
          <w:szCs w:val="24"/>
        </w:rPr>
        <w:t xml:space="preserve">our </w:t>
      </w:r>
      <w:r w:rsidR="00C92839" w:rsidRPr="00FC07C4">
        <w:rPr>
          <w:rFonts w:ascii="Calibri" w:hAnsi="Calibri" w:cs="Calibri"/>
          <w:sz w:val="24"/>
          <w:szCs w:val="24"/>
        </w:rPr>
        <w:t>choice.</w:t>
      </w:r>
    </w:p>
    <w:p w14:paraId="1F2F0BA1" w14:textId="60F1F739" w:rsidR="00FC4418" w:rsidRPr="00FC07C4" w:rsidRDefault="00A352B4" w:rsidP="00FC4418">
      <w:pPr>
        <w:pStyle w:val="EndnoteText"/>
        <w:numPr>
          <w:ilvl w:val="0"/>
          <w:numId w:val="6"/>
        </w:numPr>
        <w:rPr>
          <w:rFonts w:ascii="Calibri" w:hAnsi="Calibri" w:cs="Calibri"/>
          <w:sz w:val="24"/>
          <w:szCs w:val="24"/>
        </w:rPr>
      </w:pPr>
      <w:hyperlink r:id="rId12" w:history="1">
        <w:r w:rsidR="00FC4418" w:rsidRPr="006F101D">
          <w:rPr>
            <w:rStyle w:val="Hyperlink"/>
            <w:rFonts w:ascii="Calibri" w:hAnsi="Calibri" w:cs="Calibri"/>
            <w:color w:val="0070C0"/>
            <w:sz w:val="24"/>
            <w:szCs w:val="24"/>
          </w:rPr>
          <w:t>The consent to proceed</w:t>
        </w:r>
      </w:hyperlink>
      <w:r w:rsidR="00FC4418" w:rsidRPr="00FC07C4">
        <w:rPr>
          <w:rFonts w:ascii="Calibri" w:hAnsi="Calibri" w:cs="Calibri"/>
          <w:sz w:val="24"/>
          <w:szCs w:val="24"/>
        </w:rPr>
        <w:t xml:space="preserve"> must be provided by someone with sufficient responsibility in the Local Authority to make this decision. </w:t>
      </w:r>
    </w:p>
    <w:p w14:paraId="6ADDF428" w14:textId="77777777" w:rsidR="00FC4418" w:rsidRPr="00FC07C4" w:rsidRDefault="00FC4418" w:rsidP="00FC4418">
      <w:pPr>
        <w:pStyle w:val="EndnoteText"/>
        <w:rPr>
          <w:rFonts w:ascii="Calibri" w:hAnsi="Calibri" w:cs="Calibri"/>
        </w:rPr>
      </w:pPr>
    </w:p>
    <w:p w14:paraId="5FEC861C" w14:textId="27384A35" w:rsidR="00FC4418" w:rsidRPr="00FC07C4" w:rsidRDefault="00FC4418" w:rsidP="00FC4418">
      <w:pPr>
        <w:pStyle w:val="EndnoteText"/>
        <w:numPr>
          <w:ilvl w:val="0"/>
          <w:numId w:val="6"/>
        </w:numPr>
        <w:rPr>
          <w:rFonts w:ascii="Calibri" w:hAnsi="Calibri" w:cs="Calibri"/>
          <w:sz w:val="24"/>
          <w:szCs w:val="24"/>
        </w:rPr>
      </w:pPr>
      <w:r w:rsidRPr="00FC07C4">
        <w:rPr>
          <w:rFonts w:ascii="Calibri" w:hAnsi="Calibri" w:cs="Calibri"/>
          <w:sz w:val="24"/>
          <w:szCs w:val="24"/>
        </w:rPr>
        <w:t xml:space="preserve">In order to be approved for the Community Sponsorship scheme, the Group must have a charity or CIC number, fundraise sufficient funds to support a refugee family, secure sustainable housing for a 24 month period, and fulfil their sponsor obligations.  See </w:t>
      </w:r>
      <w:r w:rsidR="00C92839" w:rsidRPr="00FC07C4">
        <w:rPr>
          <w:rFonts w:ascii="Calibri" w:hAnsi="Calibri" w:cs="Calibri"/>
          <w:sz w:val="24"/>
          <w:szCs w:val="24"/>
        </w:rPr>
        <w:t xml:space="preserve">the </w:t>
      </w:r>
      <w:hyperlink r:id="rId13" w:history="1">
        <w:r w:rsidR="00C92839" w:rsidRPr="006F101D">
          <w:rPr>
            <w:rStyle w:val="Hyperlink"/>
            <w:rFonts w:ascii="Calibri" w:hAnsi="Calibri" w:cs="Calibri"/>
            <w:color w:val="0070C0"/>
            <w:sz w:val="24"/>
            <w:szCs w:val="24"/>
          </w:rPr>
          <w:t>funding instruction</w:t>
        </w:r>
      </w:hyperlink>
      <w:r w:rsidR="00C92839" w:rsidRPr="006F101D">
        <w:rPr>
          <w:rFonts w:ascii="Calibri" w:hAnsi="Calibri" w:cs="Calibri"/>
          <w:color w:val="0070C0"/>
          <w:sz w:val="24"/>
          <w:szCs w:val="24"/>
        </w:rPr>
        <w:t xml:space="preserve"> </w:t>
      </w:r>
      <w:r w:rsidRPr="00FC07C4">
        <w:rPr>
          <w:rFonts w:ascii="Calibri" w:hAnsi="Calibri" w:cs="Calibri"/>
          <w:sz w:val="24"/>
          <w:szCs w:val="24"/>
        </w:rPr>
        <w:t>for further information</w:t>
      </w:r>
    </w:p>
    <w:p w14:paraId="2C586BF1" w14:textId="77777777" w:rsidR="00967F1E" w:rsidRPr="00FC07C4" w:rsidRDefault="00967F1E" w:rsidP="003D221E">
      <w:pPr>
        <w:pStyle w:val="ListParagraph"/>
        <w:rPr>
          <w:rFonts w:ascii="Calibri" w:hAnsi="Calibri" w:cs="Calibri"/>
          <w:sz w:val="24"/>
          <w:szCs w:val="24"/>
        </w:rPr>
      </w:pPr>
    </w:p>
    <w:p w14:paraId="7FBCF99D" w14:textId="699FBAB8" w:rsidR="00967F1E" w:rsidRPr="00FC07C4" w:rsidRDefault="00967F1E" w:rsidP="00FC4418">
      <w:pPr>
        <w:pStyle w:val="EndnoteText"/>
        <w:numPr>
          <w:ilvl w:val="0"/>
          <w:numId w:val="6"/>
        </w:numPr>
        <w:rPr>
          <w:rFonts w:ascii="Calibri" w:hAnsi="Calibri" w:cs="Calibri"/>
          <w:sz w:val="24"/>
          <w:szCs w:val="24"/>
        </w:rPr>
      </w:pPr>
      <w:r w:rsidRPr="00FC07C4">
        <w:rPr>
          <w:rFonts w:ascii="Calibri" w:hAnsi="Calibri" w:cs="Calibri"/>
          <w:sz w:val="24"/>
          <w:szCs w:val="24"/>
        </w:rPr>
        <w:t xml:space="preserve">The Local Authority must be invited to review the Safeguarding policy of the Community Sponsorship Group to ensure that </w:t>
      </w:r>
      <w:r w:rsidR="00FB4E7B" w:rsidRPr="00FC07C4">
        <w:rPr>
          <w:rFonts w:ascii="Calibri" w:hAnsi="Calibri" w:cs="Calibri"/>
          <w:sz w:val="24"/>
          <w:szCs w:val="24"/>
        </w:rPr>
        <w:t xml:space="preserve">it meets local safeguarding criteria.  If your Local Authority does not check Safeguarding policies, it will be checked by the Home Office Safeguarding Team. </w:t>
      </w:r>
    </w:p>
    <w:p w14:paraId="0FE1C973" w14:textId="77777777" w:rsidR="00FC4418" w:rsidRPr="00FC07C4" w:rsidRDefault="00FC4418" w:rsidP="00FC4418">
      <w:pPr>
        <w:pStyle w:val="EndnoteText"/>
        <w:rPr>
          <w:rFonts w:ascii="Calibri" w:hAnsi="Calibri" w:cs="Calibri"/>
          <w:sz w:val="24"/>
          <w:szCs w:val="24"/>
        </w:rPr>
      </w:pPr>
    </w:p>
    <w:p w14:paraId="63F9FC1E" w14:textId="6A0B5D03" w:rsidR="00FC4418" w:rsidRPr="00FC07C4" w:rsidRDefault="00FC4418" w:rsidP="00FC4418">
      <w:pPr>
        <w:pStyle w:val="EndnoteText"/>
        <w:numPr>
          <w:ilvl w:val="0"/>
          <w:numId w:val="6"/>
        </w:numPr>
        <w:rPr>
          <w:rFonts w:ascii="Calibri" w:hAnsi="Calibri" w:cs="Calibri"/>
          <w:sz w:val="24"/>
          <w:szCs w:val="24"/>
        </w:rPr>
      </w:pPr>
      <w:r w:rsidRPr="00FC07C4">
        <w:rPr>
          <w:rFonts w:ascii="Calibri" w:hAnsi="Calibri" w:cs="Calibri"/>
          <w:sz w:val="24"/>
          <w:szCs w:val="24"/>
        </w:rPr>
        <w:t xml:space="preserve">Sponsor groups are required to invite the local authority to inspect the property.  The local authorities may wish to assess its health and safety, i.e. whether or not it </w:t>
      </w:r>
      <w:r w:rsidRPr="00FC07C4">
        <w:rPr>
          <w:rFonts w:ascii="Calibri" w:hAnsi="Calibri" w:cs="Calibri"/>
          <w:sz w:val="24"/>
          <w:szCs w:val="24"/>
        </w:rPr>
        <w:lastRenderedPageBreak/>
        <w:t>complies with local authority guidance on occupation levels, is in a proper state of structural repair, has safe electricity and/or gas supplies, adequate ventilation and lighting, etc. Groups are also asked to contact the Police Safer Neighbourhood Team to ensure it is appropriate to house a refugee family in the area. Local Authorities may also be able to provide assistance with background checks, and will often have local knowledge which may be relevant to assessing the suitability of the proposed housing area.  The rent should ideally be set at or below the Local Housing Allowance rate to enable the family to afford it with the social welfare income they receive. Where the LHA rate does not meet the full rental cost, groups would need to show that they had considered the available funds and potential expenditure, and had budgeted accordingly.</w:t>
      </w:r>
    </w:p>
    <w:p w14:paraId="77851C35" w14:textId="77777777" w:rsidR="00F127D7" w:rsidRPr="00FC07C4" w:rsidRDefault="00F127D7" w:rsidP="00F127D7">
      <w:pPr>
        <w:pStyle w:val="ListParagraph"/>
        <w:rPr>
          <w:rFonts w:ascii="Calibri" w:hAnsi="Calibri" w:cs="Calibri"/>
          <w:sz w:val="24"/>
          <w:szCs w:val="24"/>
        </w:rPr>
      </w:pPr>
    </w:p>
    <w:p w14:paraId="50FC3B8B" w14:textId="2DE96976" w:rsidR="00F127D7" w:rsidRPr="00FC07C4" w:rsidRDefault="00F127D7" w:rsidP="00F127D7">
      <w:pPr>
        <w:pStyle w:val="EndnoteText"/>
        <w:numPr>
          <w:ilvl w:val="0"/>
          <w:numId w:val="6"/>
        </w:numPr>
        <w:rPr>
          <w:rFonts w:ascii="Calibri" w:hAnsi="Calibri" w:cs="Calibri"/>
          <w:sz w:val="24"/>
          <w:szCs w:val="24"/>
        </w:rPr>
      </w:pPr>
      <w:r w:rsidRPr="00FC07C4">
        <w:rPr>
          <w:rFonts w:ascii="Calibri" w:hAnsi="Calibri" w:cs="Calibri"/>
          <w:sz w:val="24"/>
          <w:szCs w:val="24"/>
        </w:rPr>
        <w:t xml:space="preserve">Once approved, the Home Office will provide the local authority and the sponsoring group with case and medical notes about a proposed family via the secure IT system MOVEit. Where the sponsorship arrangement is in a council area where there are no other resettled refugees, the council will need to contact the Home Office to be given access to MOVEit. This responsibility can fall to the county council or the district council and is for the local authorities to decide for their area. Before the sponsorship can proceed, the local authority must agree to accept the proposed refugee family, as must the sponsoring group. Liaison with key partners may be necessary to make an assessment of whether the family’s needs can be met. </w:t>
      </w:r>
    </w:p>
    <w:p w14:paraId="084A05B6" w14:textId="77777777" w:rsidR="00FC4418" w:rsidRPr="00FC07C4" w:rsidRDefault="00FC4418" w:rsidP="00FC4418">
      <w:pPr>
        <w:pStyle w:val="EndnoteText"/>
        <w:rPr>
          <w:rFonts w:ascii="Calibri" w:hAnsi="Calibri" w:cs="Calibri"/>
        </w:rPr>
      </w:pPr>
    </w:p>
    <w:p w14:paraId="1AC9BF6E" w14:textId="77777777" w:rsidR="00FC4418" w:rsidRPr="00FC07C4" w:rsidRDefault="00FC4418" w:rsidP="00FC4418">
      <w:pPr>
        <w:pStyle w:val="EndnoteText"/>
        <w:rPr>
          <w:rFonts w:ascii="Calibri" w:hAnsi="Calibri" w:cs="Calibri"/>
        </w:rPr>
      </w:pPr>
    </w:p>
    <w:p w14:paraId="48C1AE29" w14:textId="33A105CA" w:rsidR="00FC4418" w:rsidRPr="00FC07C4" w:rsidRDefault="00FC4418" w:rsidP="00FC4418">
      <w:pPr>
        <w:pStyle w:val="EndnoteText"/>
        <w:numPr>
          <w:ilvl w:val="0"/>
          <w:numId w:val="6"/>
        </w:numPr>
        <w:rPr>
          <w:rFonts w:ascii="Calibri" w:hAnsi="Calibri" w:cs="Calibri"/>
          <w:sz w:val="24"/>
          <w:szCs w:val="24"/>
        </w:rPr>
      </w:pPr>
      <w:r w:rsidRPr="00FC07C4">
        <w:rPr>
          <w:rFonts w:ascii="Calibri" w:hAnsi="Calibri" w:cs="Calibri"/>
          <w:sz w:val="24"/>
          <w:szCs w:val="24"/>
        </w:rPr>
        <w:t xml:space="preserve">Funding for Local Authorities is available on a case by case basis after the end of the Sponsor Agreement should additional support be required for the family who are resettled. </w:t>
      </w:r>
    </w:p>
    <w:p w14:paraId="1240C286" w14:textId="77777777" w:rsidR="003A1689" w:rsidRPr="00FC07C4" w:rsidRDefault="003A1689" w:rsidP="00FC4418">
      <w:pPr>
        <w:pStyle w:val="EndnoteText"/>
        <w:rPr>
          <w:rFonts w:ascii="Calibri" w:hAnsi="Calibri" w:cs="Calibri"/>
          <w:sz w:val="24"/>
          <w:szCs w:val="24"/>
        </w:rPr>
      </w:pPr>
    </w:p>
    <w:p w14:paraId="7C077A12" w14:textId="7F1CE316" w:rsidR="00FC4418" w:rsidRPr="00FC07C4" w:rsidRDefault="00FC4418" w:rsidP="00FC4418">
      <w:pPr>
        <w:pStyle w:val="EndnoteText"/>
        <w:rPr>
          <w:rFonts w:ascii="Calibri" w:hAnsi="Calibri" w:cs="Calibri"/>
          <w:sz w:val="24"/>
          <w:szCs w:val="24"/>
        </w:rPr>
      </w:pPr>
      <w:r w:rsidRPr="00FC07C4">
        <w:rPr>
          <w:rFonts w:ascii="Calibri" w:hAnsi="Calibri" w:cs="Calibri"/>
          <w:sz w:val="24"/>
          <w:szCs w:val="24"/>
        </w:rPr>
        <w:t>Grounds on which a local authority might object to a proposed refugee family are:</w:t>
      </w:r>
    </w:p>
    <w:p w14:paraId="45E30E56" w14:textId="77777777" w:rsidR="00FC4418" w:rsidRPr="00FC07C4" w:rsidRDefault="00FC4418" w:rsidP="00FC4418">
      <w:pPr>
        <w:pStyle w:val="EndnoteText"/>
        <w:numPr>
          <w:ilvl w:val="0"/>
          <w:numId w:val="5"/>
        </w:numPr>
        <w:rPr>
          <w:rFonts w:ascii="Calibri" w:hAnsi="Calibri" w:cs="Calibri"/>
          <w:sz w:val="24"/>
          <w:szCs w:val="24"/>
        </w:rPr>
      </w:pPr>
      <w:r w:rsidRPr="00FC07C4">
        <w:rPr>
          <w:rFonts w:ascii="Calibri" w:hAnsi="Calibri" w:cs="Calibri"/>
          <w:sz w:val="24"/>
          <w:szCs w:val="24"/>
        </w:rPr>
        <w:t xml:space="preserve">a medical condition that requires specific treatment that is not available within a reasonable distance; </w:t>
      </w:r>
    </w:p>
    <w:p w14:paraId="32A9C525" w14:textId="77777777" w:rsidR="00FC4418" w:rsidRPr="00FC07C4" w:rsidRDefault="00FC4418" w:rsidP="00FC4418">
      <w:pPr>
        <w:pStyle w:val="EndnoteText"/>
        <w:numPr>
          <w:ilvl w:val="0"/>
          <w:numId w:val="5"/>
        </w:numPr>
        <w:rPr>
          <w:rFonts w:ascii="Calibri" w:hAnsi="Calibri" w:cs="Calibri"/>
          <w:sz w:val="24"/>
          <w:szCs w:val="24"/>
        </w:rPr>
      </w:pPr>
      <w:r w:rsidRPr="00FC07C4">
        <w:rPr>
          <w:rFonts w:ascii="Calibri" w:hAnsi="Calibri" w:cs="Calibri"/>
          <w:sz w:val="24"/>
          <w:szCs w:val="24"/>
        </w:rPr>
        <w:t xml:space="preserve">lack of school places within a reasonable distance; </w:t>
      </w:r>
    </w:p>
    <w:p w14:paraId="35FCF65B" w14:textId="77777777" w:rsidR="00FC4418" w:rsidRPr="00FC07C4" w:rsidRDefault="00FC4418" w:rsidP="00FC4418">
      <w:pPr>
        <w:pStyle w:val="EndnoteText"/>
        <w:numPr>
          <w:ilvl w:val="0"/>
          <w:numId w:val="5"/>
        </w:numPr>
        <w:rPr>
          <w:rFonts w:ascii="Calibri" w:hAnsi="Calibri" w:cs="Calibri"/>
          <w:sz w:val="24"/>
          <w:szCs w:val="24"/>
        </w:rPr>
      </w:pPr>
      <w:r w:rsidRPr="00FC07C4">
        <w:rPr>
          <w:rFonts w:ascii="Calibri" w:hAnsi="Calibri" w:cs="Calibri"/>
          <w:sz w:val="24"/>
          <w:szCs w:val="24"/>
        </w:rPr>
        <w:t xml:space="preserve">other specific needs that cannot reasonably be met in the local area. </w:t>
      </w:r>
    </w:p>
    <w:p w14:paraId="4483D9B3" w14:textId="77777777" w:rsidR="00FC4418" w:rsidRPr="00FC07C4" w:rsidRDefault="00FC4418" w:rsidP="00FC4418">
      <w:pPr>
        <w:pStyle w:val="EndnoteText"/>
        <w:rPr>
          <w:rFonts w:ascii="Calibri" w:hAnsi="Calibri" w:cs="Calibri"/>
          <w:sz w:val="24"/>
          <w:szCs w:val="24"/>
        </w:rPr>
      </w:pPr>
    </w:p>
    <w:p w14:paraId="11437D4D" w14:textId="77777777" w:rsidR="00FC4418" w:rsidRPr="00FC07C4" w:rsidRDefault="00FC4418" w:rsidP="00FC4418">
      <w:pPr>
        <w:pStyle w:val="EndnoteText"/>
        <w:rPr>
          <w:rFonts w:ascii="Calibri" w:hAnsi="Calibri" w:cs="Calibri"/>
          <w:sz w:val="24"/>
          <w:szCs w:val="24"/>
        </w:rPr>
      </w:pPr>
      <w:r w:rsidRPr="00FC07C4">
        <w:rPr>
          <w:rFonts w:ascii="Calibri" w:hAnsi="Calibri" w:cs="Calibri"/>
          <w:sz w:val="24"/>
          <w:szCs w:val="24"/>
        </w:rPr>
        <w:t>The local authority will also want to take into consideration any interventions that the sponsoring group themselves might be able to put in place.</w:t>
      </w:r>
    </w:p>
    <w:p w14:paraId="652A9B35" w14:textId="77777777" w:rsidR="00FC4418" w:rsidRPr="00FC07C4" w:rsidRDefault="00FC4418" w:rsidP="00FC4418">
      <w:pPr>
        <w:pStyle w:val="EndnoteText"/>
        <w:rPr>
          <w:rFonts w:ascii="Calibri" w:hAnsi="Calibri" w:cs="Calibri"/>
        </w:rPr>
      </w:pPr>
    </w:p>
    <w:p w14:paraId="2E912ED9" w14:textId="28FCC42F" w:rsidR="00FC4418" w:rsidRPr="00FC07C4" w:rsidRDefault="00FC4418" w:rsidP="007447C7">
      <w:pPr>
        <w:pStyle w:val="EndnoteText"/>
        <w:rPr>
          <w:rFonts w:ascii="Calibri" w:hAnsi="Calibri" w:cs="Calibri"/>
          <w:sz w:val="24"/>
          <w:szCs w:val="24"/>
        </w:rPr>
      </w:pPr>
      <w:r w:rsidRPr="00FC07C4">
        <w:rPr>
          <w:rFonts w:ascii="Calibri" w:hAnsi="Calibri" w:cs="Calibri"/>
          <w:sz w:val="24"/>
          <w:szCs w:val="24"/>
        </w:rPr>
        <w:t>The Local Authority are able to claim funds for the support offered to the family.  This includes funding for Schools and ESOL costs.  In addition, Clinical Commissioning Group or Health Boards are able to claim for registration of patients and some healthcare costs.  The available funding is detailed</w:t>
      </w:r>
      <w:r w:rsidRPr="006F101D">
        <w:rPr>
          <w:rFonts w:ascii="Calibri" w:hAnsi="Calibri" w:cs="Calibri"/>
          <w:color w:val="0070C0"/>
          <w:sz w:val="24"/>
          <w:szCs w:val="24"/>
        </w:rPr>
        <w:t xml:space="preserve"> </w:t>
      </w:r>
      <w:hyperlink r:id="rId14" w:history="1">
        <w:r w:rsidRPr="006F101D">
          <w:rPr>
            <w:rStyle w:val="Hyperlink"/>
            <w:rFonts w:ascii="Calibri" w:hAnsi="Calibri" w:cs="Calibri"/>
            <w:color w:val="0070C0"/>
            <w:sz w:val="24"/>
            <w:szCs w:val="24"/>
          </w:rPr>
          <w:t>here</w:t>
        </w:r>
      </w:hyperlink>
    </w:p>
    <w:p w14:paraId="12BF1892" w14:textId="77777777" w:rsidR="00FC4418" w:rsidRPr="00FC07C4" w:rsidRDefault="00FC4418" w:rsidP="00FC4418">
      <w:pPr>
        <w:pStyle w:val="EndnoteText"/>
        <w:rPr>
          <w:rFonts w:ascii="Calibri" w:hAnsi="Calibri" w:cs="Calibri"/>
          <w:sz w:val="24"/>
          <w:szCs w:val="24"/>
        </w:rPr>
      </w:pPr>
    </w:p>
    <w:p w14:paraId="481E556E" w14:textId="4546FEB6" w:rsidR="00FC4418" w:rsidRPr="00FC07C4" w:rsidRDefault="00FC4418" w:rsidP="00FC4418">
      <w:pPr>
        <w:pStyle w:val="EndnoteText"/>
        <w:rPr>
          <w:rFonts w:ascii="Calibri" w:hAnsi="Calibri" w:cs="Calibri"/>
          <w:sz w:val="24"/>
          <w:szCs w:val="24"/>
        </w:rPr>
      </w:pPr>
      <w:r w:rsidRPr="00FC07C4">
        <w:rPr>
          <w:rFonts w:ascii="Calibri" w:hAnsi="Calibri" w:cs="Calibri"/>
          <w:sz w:val="24"/>
          <w:szCs w:val="24"/>
        </w:rPr>
        <w:t xml:space="preserve">The consent you provide will be valid for a 6 month period from the date of signing.  If the Group do not fulfil their conditions for approval, or it is not possible to allocate a family to the Group within this time, you will be asked to </w:t>
      </w:r>
      <w:r w:rsidR="00273680" w:rsidRPr="00FC07C4">
        <w:rPr>
          <w:rFonts w:ascii="Calibri" w:hAnsi="Calibri" w:cs="Calibri"/>
          <w:sz w:val="24"/>
          <w:szCs w:val="24"/>
        </w:rPr>
        <w:t>reconfirm their consent via email</w:t>
      </w:r>
      <w:r w:rsidR="00753B32" w:rsidRPr="00FC07C4">
        <w:rPr>
          <w:rFonts w:ascii="Calibri" w:hAnsi="Calibri" w:cs="Calibri"/>
          <w:sz w:val="24"/>
          <w:szCs w:val="24"/>
        </w:rPr>
        <w:t xml:space="preserve">, which will be requested by the Home Office Community Sponsorship Team. </w:t>
      </w:r>
      <w:r w:rsidRPr="00FC07C4">
        <w:rPr>
          <w:rFonts w:ascii="Calibri" w:hAnsi="Calibri" w:cs="Calibri"/>
          <w:sz w:val="24"/>
          <w:szCs w:val="24"/>
        </w:rPr>
        <w:t xml:space="preserve"> </w:t>
      </w:r>
    </w:p>
    <w:p w14:paraId="4EC0463C" w14:textId="77777777" w:rsidR="00FC4418" w:rsidRPr="00FC07C4" w:rsidRDefault="00FC4418" w:rsidP="00FC4418">
      <w:pPr>
        <w:pStyle w:val="EndnoteText"/>
        <w:rPr>
          <w:rFonts w:ascii="Calibri" w:hAnsi="Calibri" w:cs="Calibri"/>
          <w:sz w:val="24"/>
          <w:szCs w:val="24"/>
        </w:rPr>
      </w:pPr>
    </w:p>
    <w:p w14:paraId="38CCADA9" w14:textId="77FCA344" w:rsidR="00FC4418" w:rsidRPr="00FC07C4" w:rsidRDefault="00FC4418" w:rsidP="00FC4418">
      <w:pPr>
        <w:tabs>
          <w:tab w:val="left" w:pos="12096"/>
        </w:tabs>
        <w:rPr>
          <w:rFonts w:ascii="Calibri" w:hAnsi="Calibri" w:cs="Calibri"/>
          <w:sz w:val="24"/>
          <w:szCs w:val="24"/>
        </w:rPr>
      </w:pPr>
      <w:r w:rsidRPr="00FC07C4">
        <w:rPr>
          <w:rFonts w:ascii="Calibri" w:hAnsi="Calibri" w:cs="Calibri"/>
          <w:sz w:val="24"/>
          <w:szCs w:val="24"/>
        </w:rPr>
        <w:t xml:space="preserve">For further advice in providing your consent, please visit </w:t>
      </w:r>
      <w:r w:rsidR="003A1689" w:rsidRPr="00FC07C4">
        <w:rPr>
          <w:rFonts w:ascii="Calibri" w:hAnsi="Calibri" w:cs="Calibri"/>
          <w:sz w:val="24"/>
          <w:szCs w:val="24"/>
        </w:rPr>
        <w:t>the</w:t>
      </w:r>
      <w:r w:rsidR="003A1689" w:rsidRPr="006F101D">
        <w:rPr>
          <w:rFonts w:ascii="Calibri" w:hAnsi="Calibri" w:cs="Calibri"/>
          <w:color w:val="0070C0"/>
          <w:sz w:val="24"/>
          <w:szCs w:val="24"/>
        </w:rPr>
        <w:t xml:space="preserve"> </w:t>
      </w:r>
      <w:hyperlink r:id="rId15" w:history="1">
        <w:r w:rsidR="003A1689" w:rsidRPr="006F101D">
          <w:rPr>
            <w:rStyle w:val="Hyperlink"/>
            <w:rFonts w:ascii="Calibri" w:hAnsi="Calibri" w:cs="Calibri"/>
            <w:color w:val="0070C0"/>
            <w:sz w:val="24"/>
            <w:szCs w:val="24"/>
          </w:rPr>
          <w:t>Local Authority Toolkit</w:t>
        </w:r>
      </w:hyperlink>
    </w:p>
    <w:sectPr w:rsidR="00FC4418" w:rsidRPr="00FC07C4" w:rsidSect="00F77C7B">
      <w:headerReference w:type="default" r:id="rId1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1A45A" w14:textId="77777777" w:rsidR="00A352B4" w:rsidRDefault="00A352B4" w:rsidP="001D6909">
      <w:pPr>
        <w:spacing w:after="0" w:line="240" w:lineRule="auto"/>
      </w:pPr>
      <w:r>
        <w:separator/>
      </w:r>
    </w:p>
  </w:endnote>
  <w:endnote w:type="continuationSeparator" w:id="0">
    <w:p w14:paraId="497FCA72" w14:textId="77777777" w:rsidR="00A352B4" w:rsidRDefault="00A352B4" w:rsidP="001D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CC9BD" w14:textId="77777777" w:rsidR="00A352B4" w:rsidRDefault="00A352B4" w:rsidP="001D6909">
      <w:pPr>
        <w:spacing w:after="0" w:line="240" w:lineRule="auto"/>
      </w:pPr>
      <w:r>
        <w:separator/>
      </w:r>
    </w:p>
  </w:footnote>
  <w:footnote w:type="continuationSeparator" w:id="0">
    <w:p w14:paraId="22242838" w14:textId="77777777" w:rsidR="00A352B4" w:rsidRDefault="00A352B4" w:rsidP="001D6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54742" w14:textId="789C2595" w:rsidR="001D6909" w:rsidRDefault="001D6909" w:rsidP="001D690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59CF"/>
    <w:multiLevelType w:val="hybridMultilevel"/>
    <w:tmpl w:val="621067A0"/>
    <w:lvl w:ilvl="0" w:tplc="EDDA504A">
      <w:start w:val="1"/>
      <w:numFmt w:val="bullet"/>
      <w:lvlText w:val="•"/>
      <w:lvlJc w:val="left"/>
      <w:pPr>
        <w:tabs>
          <w:tab w:val="num" w:pos="720"/>
        </w:tabs>
        <w:ind w:left="720" w:hanging="360"/>
      </w:pPr>
      <w:rPr>
        <w:rFonts w:ascii="Arial" w:hAnsi="Arial" w:hint="default"/>
      </w:rPr>
    </w:lvl>
    <w:lvl w:ilvl="1" w:tplc="8752EB34" w:tentative="1">
      <w:start w:val="1"/>
      <w:numFmt w:val="bullet"/>
      <w:lvlText w:val="•"/>
      <w:lvlJc w:val="left"/>
      <w:pPr>
        <w:tabs>
          <w:tab w:val="num" w:pos="1440"/>
        </w:tabs>
        <w:ind w:left="1440" w:hanging="360"/>
      </w:pPr>
      <w:rPr>
        <w:rFonts w:ascii="Arial" w:hAnsi="Arial" w:hint="default"/>
      </w:rPr>
    </w:lvl>
    <w:lvl w:ilvl="2" w:tplc="E85A758C" w:tentative="1">
      <w:start w:val="1"/>
      <w:numFmt w:val="bullet"/>
      <w:lvlText w:val="•"/>
      <w:lvlJc w:val="left"/>
      <w:pPr>
        <w:tabs>
          <w:tab w:val="num" w:pos="2160"/>
        </w:tabs>
        <w:ind w:left="2160" w:hanging="360"/>
      </w:pPr>
      <w:rPr>
        <w:rFonts w:ascii="Arial" w:hAnsi="Arial" w:hint="default"/>
      </w:rPr>
    </w:lvl>
    <w:lvl w:ilvl="3" w:tplc="DE6A3394" w:tentative="1">
      <w:start w:val="1"/>
      <w:numFmt w:val="bullet"/>
      <w:lvlText w:val="•"/>
      <w:lvlJc w:val="left"/>
      <w:pPr>
        <w:tabs>
          <w:tab w:val="num" w:pos="2880"/>
        </w:tabs>
        <w:ind w:left="2880" w:hanging="360"/>
      </w:pPr>
      <w:rPr>
        <w:rFonts w:ascii="Arial" w:hAnsi="Arial" w:hint="default"/>
      </w:rPr>
    </w:lvl>
    <w:lvl w:ilvl="4" w:tplc="03483118" w:tentative="1">
      <w:start w:val="1"/>
      <w:numFmt w:val="bullet"/>
      <w:lvlText w:val="•"/>
      <w:lvlJc w:val="left"/>
      <w:pPr>
        <w:tabs>
          <w:tab w:val="num" w:pos="3600"/>
        </w:tabs>
        <w:ind w:left="3600" w:hanging="360"/>
      </w:pPr>
      <w:rPr>
        <w:rFonts w:ascii="Arial" w:hAnsi="Arial" w:hint="default"/>
      </w:rPr>
    </w:lvl>
    <w:lvl w:ilvl="5" w:tplc="B28C1CF0" w:tentative="1">
      <w:start w:val="1"/>
      <w:numFmt w:val="bullet"/>
      <w:lvlText w:val="•"/>
      <w:lvlJc w:val="left"/>
      <w:pPr>
        <w:tabs>
          <w:tab w:val="num" w:pos="4320"/>
        </w:tabs>
        <w:ind w:left="4320" w:hanging="360"/>
      </w:pPr>
      <w:rPr>
        <w:rFonts w:ascii="Arial" w:hAnsi="Arial" w:hint="default"/>
      </w:rPr>
    </w:lvl>
    <w:lvl w:ilvl="6" w:tplc="A63E44A8" w:tentative="1">
      <w:start w:val="1"/>
      <w:numFmt w:val="bullet"/>
      <w:lvlText w:val="•"/>
      <w:lvlJc w:val="left"/>
      <w:pPr>
        <w:tabs>
          <w:tab w:val="num" w:pos="5040"/>
        </w:tabs>
        <w:ind w:left="5040" w:hanging="360"/>
      </w:pPr>
      <w:rPr>
        <w:rFonts w:ascii="Arial" w:hAnsi="Arial" w:hint="default"/>
      </w:rPr>
    </w:lvl>
    <w:lvl w:ilvl="7" w:tplc="660E96BC" w:tentative="1">
      <w:start w:val="1"/>
      <w:numFmt w:val="bullet"/>
      <w:lvlText w:val="•"/>
      <w:lvlJc w:val="left"/>
      <w:pPr>
        <w:tabs>
          <w:tab w:val="num" w:pos="5760"/>
        </w:tabs>
        <w:ind w:left="5760" w:hanging="360"/>
      </w:pPr>
      <w:rPr>
        <w:rFonts w:ascii="Arial" w:hAnsi="Arial" w:hint="default"/>
      </w:rPr>
    </w:lvl>
    <w:lvl w:ilvl="8" w:tplc="3B9416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21C47C9"/>
    <w:multiLevelType w:val="hybridMultilevel"/>
    <w:tmpl w:val="4A028D6C"/>
    <w:lvl w:ilvl="0" w:tplc="C9846C22">
      <w:start w:val="1"/>
      <w:numFmt w:val="bullet"/>
      <w:lvlText w:val="•"/>
      <w:lvlJc w:val="left"/>
      <w:pPr>
        <w:tabs>
          <w:tab w:val="num" w:pos="720"/>
        </w:tabs>
        <w:ind w:left="720" w:hanging="360"/>
      </w:pPr>
      <w:rPr>
        <w:rFonts w:ascii="Arial" w:hAnsi="Arial" w:hint="default"/>
      </w:rPr>
    </w:lvl>
    <w:lvl w:ilvl="1" w:tplc="EE04B78E" w:tentative="1">
      <w:start w:val="1"/>
      <w:numFmt w:val="bullet"/>
      <w:lvlText w:val="•"/>
      <w:lvlJc w:val="left"/>
      <w:pPr>
        <w:tabs>
          <w:tab w:val="num" w:pos="1440"/>
        </w:tabs>
        <w:ind w:left="1440" w:hanging="360"/>
      </w:pPr>
      <w:rPr>
        <w:rFonts w:ascii="Arial" w:hAnsi="Arial" w:hint="default"/>
      </w:rPr>
    </w:lvl>
    <w:lvl w:ilvl="2" w:tplc="5F68A1A2" w:tentative="1">
      <w:start w:val="1"/>
      <w:numFmt w:val="bullet"/>
      <w:lvlText w:val="•"/>
      <w:lvlJc w:val="left"/>
      <w:pPr>
        <w:tabs>
          <w:tab w:val="num" w:pos="2160"/>
        </w:tabs>
        <w:ind w:left="2160" w:hanging="360"/>
      </w:pPr>
      <w:rPr>
        <w:rFonts w:ascii="Arial" w:hAnsi="Arial" w:hint="default"/>
      </w:rPr>
    </w:lvl>
    <w:lvl w:ilvl="3" w:tplc="62A85498" w:tentative="1">
      <w:start w:val="1"/>
      <w:numFmt w:val="bullet"/>
      <w:lvlText w:val="•"/>
      <w:lvlJc w:val="left"/>
      <w:pPr>
        <w:tabs>
          <w:tab w:val="num" w:pos="2880"/>
        </w:tabs>
        <w:ind w:left="2880" w:hanging="360"/>
      </w:pPr>
      <w:rPr>
        <w:rFonts w:ascii="Arial" w:hAnsi="Arial" w:hint="default"/>
      </w:rPr>
    </w:lvl>
    <w:lvl w:ilvl="4" w:tplc="AFD061EE" w:tentative="1">
      <w:start w:val="1"/>
      <w:numFmt w:val="bullet"/>
      <w:lvlText w:val="•"/>
      <w:lvlJc w:val="left"/>
      <w:pPr>
        <w:tabs>
          <w:tab w:val="num" w:pos="3600"/>
        </w:tabs>
        <w:ind w:left="3600" w:hanging="360"/>
      </w:pPr>
      <w:rPr>
        <w:rFonts w:ascii="Arial" w:hAnsi="Arial" w:hint="default"/>
      </w:rPr>
    </w:lvl>
    <w:lvl w:ilvl="5" w:tplc="7DF80676" w:tentative="1">
      <w:start w:val="1"/>
      <w:numFmt w:val="bullet"/>
      <w:lvlText w:val="•"/>
      <w:lvlJc w:val="left"/>
      <w:pPr>
        <w:tabs>
          <w:tab w:val="num" w:pos="4320"/>
        </w:tabs>
        <w:ind w:left="4320" w:hanging="360"/>
      </w:pPr>
      <w:rPr>
        <w:rFonts w:ascii="Arial" w:hAnsi="Arial" w:hint="default"/>
      </w:rPr>
    </w:lvl>
    <w:lvl w:ilvl="6" w:tplc="48DA5794" w:tentative="1">
      <w:start w:val="1"/>
      <w:numFmt w:val="bullet"/>
      <w:lvlText w:val="•"/>
      <w:lvlJc w:val="left"/>
      <w:pPr>
        <w:tabs>
          <w:tab w:val="num" w:pos="5040"/>
        </w:tabs>
        <w:ind w:left="5040" w:hanging="360"/>
      </w:pPr>
      <w:rPr>
        <w:rFonts w:ascii="Arial" w:hAnsi="Arial" w:hint="default"/>
      </w:rPr>
    </w:lvl>
    <w:lvl w:ilvl="7" w:tplc="31AAB378" w:tentative="1">
      <w:start w:val="1"/>
      <w:numFmt w:val="bullet"/>
      <w:lvlText w:val="•"/>
      <w:lvlJc w:val="left"/>
      <w:pPr>
        <w:tabs>
          <w:tab w:val="num" w:pos="5760"/>
        </w:tabs>
        <w:ind w:left="5760" w:hanging="360"/>
      </w:pPr>
      <w:rPr>
        <w:rFonts w:ascii="Arial" w:hAnsi="Arial" w:hint="default"/>
      </w:rPr>
    </w:lvl>
    <w:lvl w:ilvl="8" w:tplc="9F5297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2D250B0"/>
    <w:multiLevelType w:val="hybridMultilevel"/>
    <w:tmpl w:val="530EC3EC"/>
    <w:lvl w:ilvl="0" w:tplc="1F869C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182971"/>
    <w:multiLevelType w:val="hybridMultilevel"/>
    <w:tmpl w:val="3A7A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716CDD"/>
    <w:multiLevelType w:val="hybridMultilevel"/>
    <w:tmpl w:val="2CF0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683CB9"/>
    <w:multiLevelType w:val="hybridMultilevel"/>
    <w:tmpl w:val="77687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3819725">
    <w:abstractNumId w:val="4"/>
  </w:num>
  <w:num w:numId="2" w16cid:durableId="1658264797">
    <w:abstractNumId w:val="3"/>
  </w:num>
  <w:num w:numId="3" w16cid:durableId="1537892296">
    <w:abstractNumId w:val="1"/>
  </w:num>
  <w:num w:numId="4" w16cid:durableId="2138402639">
    <w:abstractNumId w:val="0"/>
  </w:num>
  <w:num w:numId="5" w16cid:durableId="21446430">
    <w:abstractNumId w:val="5"/>
  </w:num>
  <w:num w:numId="6" w16cid:durableId="467936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09"/>
    <w:rsid w:val="00007E3C"/>
    <w:rsid w:val="00014170"/>
    <w:rsid w:val="00014E2E"/>
    <w:rsid w:val="00075B61"/>
    <w:rsid w:val="00082494"/>
    <w:rsid w:val="000B37F2"/>
    <w:rsid w:val="000D186E"/>
    <w:rsid w:val="000E6FA5"/>
    <w:rsid w:val="00113978"/>
    <w:rsid w:val="00165D21"/>
    <w:rsid w:val="0017766B"/>
    <w:rsid w:val="001829E9"/>
    <w:rsid w:val="0018793D"/>
    <w:rsid w:val="001978CF"/>
    <w:rsid w:val="001A0593"/>
    <w:rsid w:val="001A3FFA"/>
    <w:rsid w:val="001B6AC9"/>
    <w:rsid w:val="001D5160"/>
    <w:rsid w:val="001D6909"/>
    <w:rsid w:val="001F0EBA"/>
    <w:rsid w:val="002058D1"/>
    <w:rsid w:val="002101E5"/>
    <w:rsid w:val="0022317E"/>
    <w:rsid w:val="00233AD7"/>
    <w:rsid w:val="00242FD7"/>
    <w:rsid w:val="002560CB"/>
    <w:rsid w:val="00273680"/>
    <w:rsid w:val="002742CB"/>
    <w:rsid w:val="00277F77"/>
    <w:rsid w:val="00280D9C"/>
    <w:rsid w:val="0029212F"/>
    <w:rsid w:val="00295F8C"/>
    <w:rsid w:val="002D628C"/>
    <w:rsid w:val="002F0B81"/>
    <w:rsid w:val="002F7887"/>
    <w:rsid w:val="003025E5"/>
    <w:rsid w:val="00334C6F"/>
    <w:rsid w:val="00356BBB"/>
    <w:rsid w:val="003663C1"/>
    <w:rsid w:val="00380C0C"/>
    <w:rsid w:val="00392B37"/>
    <w:rsid w:val="003A1689"/>
    <w:rsid w:val="003C78E0"/>
    <w:rsid w:val="003D0B08"/>
    <w:rsid w:val="003D221E"/>
    <w:rsid w:val="0040220D"/>
    <w:rsid w:val="00411B56"/>
    <w:rsid w:val="00434961"/>
    <w:rsid w:val="00450FE8"/>
    <w:rsid w:val="0045483B"/>
    <w:rsid w:val="00460C94"/>
    <w:rsid w:val="0046665E"/>
    <w:rsid w:val="004840CA"/>
    <w:rsid w:val="00485D37"/>
    <w:rsid w:val="004877B0"/>
    <w:rsid w:val="004B351F"/>
    <w:rsid w:val="004D4464"/>
    <w:rsid w:val="004E2FE8"/>
    <w:rsid w:val="004F2AE6"/>
    <w:rsid w:val="00505B29"/>
    <w:rsid w:val="00513728"/>
    <w:rsid w:val="005239C7"/>
    <w:rsid w:val="00534C05"/>
    <w:rsid w:val="005511B3"/>
    <w:rsid w:val="00561923"/>
    <w:rsid w:val="00576B75"/>
    <w:rsid w:val="005D3489"/>
    <w:rsid w:val="005D71E5"/>
    <w:rsid w:val="005E501C"/>
    <w:rsid w:val="005E76C0"/>
    <w:rsid w:val="00606F0A"/>
    <w:rsid w:val="006221A6"/>
    <w:rsid w:val="006456C9"/>
    <w:rsid w:val="00647524"/>
    <w:rsid w:val="00665631"/>
    <w:rsid w:val="00667895"/>
    <w:rsid w:val="00685819"/>
    <w:rsid w:val="00687044"/>
    <w:rsid w:val="006B23EF"/>
    <w:rsid w:val="006C2A15"/>
    <w:rsid w:val="006D3FBF"/>
    <w:rsid w:val="006E6D5A"/>
    <w:rsid w:val="006F101D"/>
    <w:rsid w:val="006F10BD"/>
    <w:rsid w:val="006F2C3C"/>
    <w:rsid w:val="00713FF2"/>
    <w:rsid w:val="007307C7"/>
    <w:rsid w:val="007447C7"/>
    <w:rsid w:val="00753B32"/>
    <w:rsid w:val="0076397C"/>
    <w:rsid w:val="00787E57"/>
    <w:rsid w:val="007A455B"/>
    <w:rsid w:val="007B11C9"/>
    <w:rsid w:val="007B3358"/>
    <w:rsid w:val="007E7C9C"/>
    <w:rsid w:val="007F0DFC"/>
    <w:rsid w:val="007F6867"/>
    <w:rsid w:val="0080129C"/>
    <w:rsid w:val="00820648"/>
    <w:rsid w:val="0084632A"/>
    <w:rsid w:val="008732F1"/>
    <w:rsid w:val="008834F8"/>
    <w:rsid w:val="008E42B5"/>
    <w:rsid w:val="00915016"/>
    <w:rsid w:val="00946F47"/>
    <w:rsid w:val="0095583B"/>
    <w:rsid w:val="00967F1E"/>
    <w:rsid w:val="009C7E34"/>
    <w:rsid w:val="009D1C79"/>
    <w:rsid w:val="009D2EE9"/>
    <w:rsid w:val="009F7E89"/>
    <w:rsid w:val="00A0262C"/>
    <w:rsid w:val="00A042A4"/>
    <w:rsid w:val="00A05E31"/>
    <w:rsid w:val="00A32036"/>
    <w:rsid w:val="00A352B4"/>
    <w:rsid w:val="00A4366B"/>
    <w:rsid w:val="00A678E4"/>
    <w:rsid w:val="00A82694"/>
    <w:rsid w:val="00A87B7A"/>
    <w:rsid w:val="00A92B85"/>
    <w:rsid w:val="00AA3722"/>
    <w:rsid w:val="00AE7E80"/>
    <w:rsid w:val="00AF15B0"/>
    <w:rsid w:val="00B07A79"/>
    <w:rsid w:val="00B4337B"/>
    <w:rsid w:val="00B62BDA"/>
    <w:rsid w:val="00B63B04"/>
    <w:rsid w:val="00B93BC6"/>
    <w:rsid w:val="00BA05E8"/>
    <w:rsid w:val="00BC19C8"/>
    <w:rsid w:val="00BD1064"/>
    <w:rsid w:val="00BD13B8"/>
    <w:rsid w:val="00BD63A4"/>
    <w:rsid w:val="00C01A02"/>
    <w:rsid w:val="00C60229"/>
    <w:rsid w:val="00C80422"/>
    <w:rsid w:val="00C92839"/>
    <w:rsid w:val="00C94C60"/>
    <w:rsid w:val="00CA1A23"/>
    <w:rsid w:val="00CA6479"/>
    <w:rsid w:val="00CB0FA2"/>
    <w:rsid w:val="00CB10E6"/>
    <w:rsid w:val="00CB5A38"/>
    <w:rsid w:val="00CC47D9"/>
    <w:rsid w:val="00CD04BB"/>
    <w:rsid w:val="00CD273B"/>
    <w:rsid w:val="00CD3AB1"/>
    <w:rsid w:val="00CE6898"/>
    <w:rsid w:val="00CF6FBA"/>
    <w:rsid w:val="00D445EC"/>
    <w:rsid w:val="00D475AF"/>
    <w:rsid w:val="00DB543E"/>
    <w:rsid w:val="00DC5296"/>
    <w:rsid w:val="00DE795D"/>
    <w:rsid w:val="00E223D0"/>
    <w:rsid w:val="00E4032F"/>
    <w:rsid w:val="00E544B7"/>
    <w:rsid w:val="00E878CE"/>
    <w:rsid w:val="00E92A85"/>
    <w:rsid w:val="00EA6FBC"/>
    <w:rsid w:val="00EB4FF4"/>
    <w:rsid w:val="00EC3B1E"/>
    <w:rsid w:val="00EC5F77"/>
    <w:rsid w:val="00EF27A8"/>
    <w:rsid w:val="00EF4502"/>
    <w:rsid w:val="00EF5A11"/>
    <w:rsid w:val="00F127D7"/>
    <w:rsid w:val="00F246B5"/>
    <w:rsid w:val="00F3635F"/>
    <w:rsid w:val="00F72CC2"/>
    <w:rsid w:val="00F75DF5"/>
    <w:rsid w:val="00F77C7B"/>
    <w:rsid w:val="00F87521"/>
    <w:rsid w:val="00F967C2"/>
    <w:rsid w:val="00FA152F"/>
    <w:rsid w:val="00FA63FB"/>
    <w:rsid w:val="00FB4E7B"/>
    <w:rsid w:val="00FC07C4"/>
    <w:rsid w:val="00FC31D9"/>
    <w:rsid w:val="00FC4418"/>
    <w:rsid w:val="00FD2787"/>
    <w:rsid w:val="00FD279C"/>
    <w:rsid w:val="00FD7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BA9F"/>
  <w15:chartTrackingRefBased/>
  <w15:docId w15:val="{BFD38055-2AA8-4CAA-87F9-586F7FA4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9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6909"/>
  </w:style>
  <w:style w:type="paragraph" w:styleId="Footer">
    <w:name w:val="footer"/>
    <w:basedOn w:val="Normal"/>
    <w:link w:val="FooterChar"/>
    <w:uiPriority w:val="99"/>
    <w:unhideWhenUsed/>
    <w:rsid w:val="001D69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6909"/>
  </w:style>
  <w:style w:type="paragraph" w:styleId="ListParagraph">
    <w:name w:val="List Paragraph"/>
    <w:basedOn w:val="Normal"/>
    <w:uiPriority w:val="34"/>
    <w:qFormat/>
    <w:rsid w:val="00485D37"/>
    <w:pPr>
      <w:ind w:left="720"/>
      <w:contextualSpacing/>
    </w:pPr>
  </w:style>
  <w:style w:type="paragraph" w:styleId="BalloonText">
    <w:name w:val="Balloon Text"/>
    <w:basedOn w:val="Normal"/>
    <w:link w:val="BalloonTextChar"/>
    <w:uiPriority w:val="99"/>
    <w:semiHidden/>
    <w:unhideWhenUsed/>
    <w:rsid w:val="00A32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036"/>
    <w:rPr>
      <w:rFonts w:ascii="Segoe UI" w:hAnsi="Segoe UI" w:cs="Segoe UI"/>
      <w:sz w:val="18"/>
      <w:szCs w:val="18"/>
    </w:rPr>
  </w:style>
  <w:style w:type="table" w:styleId="TableGrid">
    <w:name w:val="Table Grid"/>
    <w:basedOn w:val="TableNormal"/>
    <w:uiPriority w:val="39"/>
    <w:rsid w:val="00F96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7E34"/>
    <w:rPr>
      <w:sz w:val="16"/>
      <w:szCs w:val="16"/>
    </w:rPr>
  </w:style>
  <w:style w:type="paragraph" w:styleId="CommentText">
    <w:name w:val="annotation text"/>
    <w:basedOn w:val="Normal"/>
    <w:link w:val="CommentTextChar"/>
    <w:uiPriority w:val="99"/>
    <w:semiHidden/>
    <w:unhideWhenUsed/>
    <w:rsid w:val="009C7E34"/>
    <w:pPr>
      <w:spacing w:line="240" w:lineRule="auto"/>
    </w:pPr>
    <w:rPr>
      <w:sz w:val="20"/>
      <w:szCs w:val="20"/>
    </w:rPr>
  </w:style>
  <w:style w:type="character" w:customStyle="1" w:styleId="CommentTextChar">
    <w:name w:val="Comment Text Char"/>
    <w:basedOn w:val="DefaultParagraphFont"/>
    <w:link w:val="CommentText"/>
    <w:uiPriority w:val="99"/>
    <w:semiHidden/>
    <w:rsid w:val="009C7E34"/>
    <w:rPr>
      <w:sz w:val="20"/>
      <w:szCs w:val="20"/>
    </w:rPr>
  </w:style>
  <w:style w:type="paragraph" w:styleId="CommentSubject">
    <w:name w:val="annotation subject"/>
    <w:basedOn w:val="CommentText"/>
    <w:next w:val="CommentText"/>
    <w:link w:val="CommentSubjectChar"/>
    <w:uiPriority w:val="99"/>
    <w:semiHidden/>
    <w:unhideWhenUsed/>
    <w:rsid w:val="009C7E34"/>
    <w:rPr>
      <w:b/>
      <w:bCs/>
    </w:rPr>
  </w:style>
  <w:style w:type="character" w:customStyle="1" w:styleId="CommentSubjectChar">
    <w:name w:val="Comment Subject Char"/>
    <w:basedOn w:val="CommentTextChar"/>
    <w:link w:val="CommentSubject"/>
    <w:uiPriority w:val="99"/>
    <w:semiHidden/>
    <w:rsid w:val="009C7E34"/>
    <w:rPr>
      <w:b/>
      <w:bCs/>
      <w:sz w:val="20"/>
      <w:szCs w:val="20"/>
    </w:rPr>
  </w:style>
  <w:style w:type="paragraph" w:styleId="FootnoteText">
    <w:name w:val="footnote text"/>
    <w:basedOn w:val="Normal"/>
    <w:link w:val="FootnoteTextChar"/>
    <w:uiPriority w:val="99"/>
    <w:semiHidden/>
    <w:unhideWhenUsed/>
    <w:rsid w:val="00F75D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5DF5"/>
    <w:rPr>
      <w:sz w:val="20"/>
      <w:szCs w:val="20"/>
    </w:rPr>
  </w:style>
  <w:style w:type="character" w:styleId="FootnoteReference">
    <w:name w:val="footnote reference"/>
    <w:basedOn w:val="DefaultParagraphFont"/>
    <w:uiPriority w:val="99"/>
    <w:semiHidden/>
    <w:unhideWhenUsed/>
    <w:rsid w:val="00F75DF5"/>
    <w:rPr>
      <w:vertAlign w:val="superscript"/>
    </w:rPr>
  </w:style>
  <w:style w:type="paragraph" w:styleId="EndnoteText">
    <w:name w:val="endnote text"/>
    <w:basedOn w:val="Normal"/>
    <w:link w:val="EndnoteTextChar"/>
    <w:uiPriority w:val="99"/>
    <w:unhideWhenUsed/>
    <w:rsid w:val="006456C9"/>
    <w:pPr>
      <w:spacing w:after="0" w:line="240" w:lineRule="auto"/>
    </w:pPr>
    <w:rPr>
      <w:sz w:val="20"/>
      <w:szCs w:val="20"/>
    </w:rPr>
  </w:style>
  <w:style w:type="character" w:customStyle="1" w:styleId="EndnoteTextChar">
    <w:name w:val="Endnote Text Char"/>
    <w:basedOn w:val="DefaultParagraphFont"/>
    <w:link w:val="EndnoteText"/>
    <w:uiPriority w:val="99"/>
    <w:rsid w:val="006456C9"/>
    <w:rPr>
      <w:sz w:val="20"/>
      <w:szCs w:val="20"/>
    </w:rPr>
  </w:style>
  <w:style w:type="character" w:styleId="EndnoteReference">
    <w:name w:val="endnote reference"/>
    <w:basedOn w:val="DefaultParagraphFont"/>
    <w:uiPriority w:val="99"/>
    <w:semiHidden/>
    <w:unhideWhenUsed/>
    <w:rsid w:val="006456C9"/>
    <w:rPr>
      <w:vertAlign w:val="superscript"/>
    </w:rPr>
  </w:style>
  <w:style w:type="character" w:styleId="Hyperlink">
    <w:name w:val="Hyperlink"/>
    <w:basedOn w:val="DefaultParagraphFont"/>
    <w:uiPriority w:val="99"/>
    <w:unhideWhenUsed/>
    <w:rsid w:val="00576B75"/>
    <w:rPr>
      <w:color w:val="0000FF"/>
      <w:u w:val="single"/>
    </w:rPr>
  </w:style>
  <w:style w:type="paragraph" w:styleId="Revision">
    <w:name w:val="Revision"/>
    <w:hidden/>
    <w:uiPriority w:val="99"/>
    <w:semiHidden/>
    <w:rsid w:val="0084632A"/>
    <w:pPr>
      <w:spacing w:after="0" w:line="240" w:lineRule="auto"/>
    </w:pPr>
  </w:style>
  <w:style w:type="character" w:styleId="UnresolvedMention">
    <w:name w:val="Unresolved Mention"/>
    <w:basedOn w:val="DefaultParagraphFont"/>
    <w:uiPriority w:val="99"/>
    <w:semiHidden/>
    <w:unhideWhenUsed/>
    <w:rsid w:val="003A1689"/>
    <w:rPr>
      <w:color w:val="605E5C"/>
      <w:shd w:val="clear" w:color="auto" w:fill="E1DFDD"/>
    </w:rPr>
  </w:style>
  <w:style w:type="character" w:styleId="FollowedHyperlink">
    <w:name w:val="FollowedHyperlink"/>
    <w:basedOn w:val="DefaultParagraphFont"/>
    <w:uiPriority w:val="99"/>
    <w:semiHidden/>
    <w:unhideWhenUsed/>
    <w:rsid w:val="00F875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7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764990/2018-12-04_Community_Sponsorship_Guidanc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etuk.org/node/1477"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sponsorship@homeoffice.gov.uk" TargetMode="External"/><Relationship Id="rId5" Type="http://schemas.openxmlformats.org/officeDocument/2006/relationships/numbering" Target="numbering.xml"/><Relationship Id="rId15" Type="http://schemas.openxmlformats.org/officeDocument/2006/relationships/hyperlink" Target="https://resetuk.org/la-toolki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877261/2020-2021_LA_Funding_Instruction_v1.0_-_Final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F92637698CF342A969800098E152B6" ma:contentTypeVersion="13" ma:contentTypeDescription="Create a new document." ma:contentTypeScope="" ma:versionID="cad98af08c616648c7945d326b82ea11">
  <xsd:schema xmlns:xsd="http://www.w3.org/2001/XMLSchema" xmlns:xs="http://www.w3.org/2001/XMLSchema" xmlns:p="http://schemas.microsoft.com/office/2006/metadata/properties" xmlns:ns2="59b7717d-4957-4c19-9075-f949ff3cf4f9" xmlns:ns3="d508b4ff-b42a-4686-a773-a82fc7731d70" targetNamespace="http://schemas.microsoft.com/office/2006/metadata/properties" ma:root="true" ma:fieldsID="25867c191fc5cc791fe8d40a28b849c3" ns2:_="" ns3:_="">
    <xsd:import namespace="59b7717d-4957-4c19-9075-f949ff3cf4f9"/>
    <xsd:import namespace="d508b4ff-b42a-4686-a773-a82fc7731d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7717d-4957-4c19-9075-f949ff3cf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08b4ff-b42a-4686-a773-a82fc7731d7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22A1F-02F6-44FF-B1FF-D6C50CB763AB}">
  <ds:schemaRefs>
    <ds:schemaRef ds:uri="http://schemas.openxmlformats.org/officeDocument/2006/bibliography"/>
  </ds:schemaRefs>
</ds:datastoreItem>
</file>

<file path=customXml/itemProps2.xml><?xml version="1.0" encoding="utf-8"?>
<ds:datastoreItem xmlns:ds="http://schemas.openxmlformats.org/officeDocument/2006/customXml" ds:itemID="{4856A537-CC4A-4561-8003-2F7DE43C14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330784-E512-4E08-A235-EA9CCCF0C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7717d-4957-4c19-9075-f949ff3cf4f9"/>
    <ds:schemaRef ds:uri="d508b4ff-b42a-4686-a773-a82fc7731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77A369-8538-47E0-96E2-A760AC9088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Whyborn</dc:creator>
  <cp:keywords/>
  <dc:description/>
  <cp:lastModifiedBy>Carly Whyborn</cp:lastModifiedBy>
  <cp:revision>18</cp:revision>
  <dcterms:created xsi:type="dcterms:W3CDTF">2020-06-18T09:27:00Z</dcterms:created>
  <dcterms:modified xsi:type="dcterms:W3CDTF">2022-05-16T06:54:00Z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0x010100ACF92637698CF342A969800098E152B6</vt:lpwstr>
  </property>
</Properties>
</file>